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ED567" w14:textId="0A2CFBD6" w:rsidR="004E05D2" w:rsidRPr="00C52C59" w:rsidRDefault="004E05D2" w:rsidP="004E05D2">
      <w:pPr>
        <w:widowControl/>
        <w:spacing w:line="600" w:lineRule="exact"/>
        <w:jc w:val="center"/>
        <w:outlineLvl w:val="2"/>
        <w:rPr>
          <w:rFonts w:ascii="Times New Roman" w:eastAsia="方正小标宋简体" w:hAnsi="Times New Roman" w:cs="方正小标宋_GBK"/>
          <w:bCs/>
          <w:kern w:val="0"/>
          <w:sz w:val="40"/>
          <w:szCs w:val="40"/>
        </w:rPr>
      </w:pPr>
      <w:r w:rsidRPr="00C52C59">
        <w:rPr>
          <w:rFonts w:ascii="Times New Roman" w:eastAsia="方正小标宋简体" w:hAnsi="Times New Roman" w:cs="方正小标宋_GBK" w:hint="eastAsia"/>
          <w:bCs/>
          <w:kern w:val="0"/>
          <w:sz w:val="40"/>
          <w:szCs w:val="40"/>
        </w:rPr>
        <w:t>202</w:t>
      </w:r>
      <w:r w:rsidRPr="00C52C59">
        <w:rPr>
          <w:rFonts w:ascii="Times New Roman" w:eastAsia="方正小标宋简体" w:hAnsi="Times New Roman" w:cs="方正小标宋_GBK"/>
          <w:bCs/>
          <w:kern w:val="0"/>
          <w:sz w:val="40"/>
          <w:szCs w:val="40"/>
        </w:rPr>
        <w:t>4</w:t>
      </w:r>
      <w:r w:rsidRPr="00C52C59">
        <w:rPr>
          <w:rFonts w:ascii="Times New Roman" w:eastAsia="方正小标宋简体" w:hAnsi="Times New Roman" w:cs="方正小标宋_GBK" w:hint="eastAsia"/>
          <w:bCs/>
          <w:kern w:val="0"/>
          <w:sz w:val="40"/>
          <w:szCs w:val="40"/>
        </w:rPr>
        <w:t>年</w:t>
      </w:r>
      <w:r>
        <w:rPr>
          <w:rFonts w:ascii="Times New Roman" w:eastAsia="方正小标宋简体" w:hAnsi="Times New Roman" w:cs="方正小标宋_GBK" w:hint="eastAsia"/>
          <w:bCs/>
          <w:kern w:val="0"/>
          <w:sz w:val="40"/>
          <w:szCs w:val="40"/>
        </w:rPr>
        <w:t>9</w:t>
      </w:r>
      <w:r w:rsidRPr="00C52C59">
        <w:rPr>
          <w:rFonts w:ascii="Times New Roman" w:eastAsia="方正小标宋简体" w:hAnsi="Times New Roman" w:cs="方正小标宋_GBK" w:hint="eastAsia"/>
          <w:bCs/>
          <w:kern w:val="0"/>
          <w:sz w:val="40"/>
          <w:szCs w:val="40"/>
        </w:rPr>
        <w:t>月党员理论学习资料</w:t>
      </w:r>
    </w:p>
    <w:p w14:paraId="10EDB56D" w14:textId="77777777" w:rsidR="004E05D2" w:rsidRPr="00583062" w:rsidRDefault="004E05D2" w:rsidP="004E05D2">
      <w:pPr>
        <w:pStyle w:val="ad"/>
        <w:spacing w:line="480" w:lineRule="exact"/>
        <w:ind w:firstLine="560"/>
        <w:jc w:val="left"/>
        <w:rPr>
          <w:rFonts w:ascii="Times New Roman" w:hAnsi="Times New Roman" w:cs="仿宋_GB2312"/>
          <w:sz w:val="28"/>
          <w:szCs w:val="28"/>
        </w:rPr>
      </w:pPr>
    </w:p>
    <w:p w14:paraId="05D25A30" w14:textId="2F004687" w:rsidR="004E05D2" w:rsidRPr="004E05D2" w:rsidRDefault="004E05D2" w:rsidP="004E05D2">
      <w:pPr>
        <w:pStyle w:val="ae"/>
        <w:numPr>
          <w:ilvl w:val="0"/>
          <w:numId w:val="1"/>
        </w:numPr>
        <w:spacing w:line="480" w:lineRule="exact"/>
        <w:ind w:firstLineChars="0"/>
        <w:jc w:val="left"/>
        <w:rPr>
          <w:rFonts w:ascii="Times New Roman" w:hAnsi="Times New Roman" w:cs="仿宋_GB2312"/>
          <w:sz w:val="28"/>
          <w:szCs w:val="28"/>
        </w:rPr>
      </w:pPr>
      <w:r w:rsidRPr="004E05D2">
        <w:rPr>
          <w:rFonts w:ascii="Times New Roman" w:hAnsi="Times New Roman" w:cs="仿宋_GB2312" w:hint="eastAsia"/>
          <w:sz w:val="28"/>
          <w:szCs w:val="28"/>
        </w:rPr>
        <w:t>习近平主持召开中央全面深化改革委员会第六次会议</w:t>
      </w:r>
    </w:p>
    <w:p w14:paraId="003AAEFC" w14:textId="106303B0" w:rsidR="004E05D2" w:rsidRPr="004E05D2" w:rsidRDefault="004E05D2" w:rsidP="004E05D2">
      <w:pPr>
        <w:pStyle w:val="ae"/>
        <w:numPr>
          <w:ilvl w:val="0"/>
          <w:numId w:val="1"/>
        </w:numPr>
        <w:spacing w:line="460" w:lineRule="exact"/>
        <w:ind w:firstLineChars="0"/>
        <w:rPr>
          <w:rFonts w:ascii="Times New Roman" w:hAnsi="Times New Roman" w:cs="仿宋_GB2312"/>
          <w:sz w:val="28"/>
          <w:szCs w:val="28"/>
        </w:rPr>
      </w:pPr>
      <w:r w:rsidRPr="004E05D2">
        <w:rPr>
          <w:rFonts w:ascii="Times New Roman" w:hAnsi="Times New Roman" w:cs="仿宋_GB2312" w:hint="eastAsia"/>
          <w:sz w:val="28"/>
          <w:szCs w:val="28"/>
        </w:rPr>
        <w:t>习近平作出重要指示强调：坚持融入日常抓在经常把党纪学习教育成果</w:t>
      </w:r>
      <w:r>
        <w:rPr>
          <w:rFonts w:ascii="Times New Roman" w:hAnsi="Times New Roman" w:cs="仿宋_GB2312" w:hint="eastAsia"/>
          <w:sz w:val="28"/>
          <w:szCs w:val="28"/>
        </w:rPr>
        <w:t xml:space="preserve"> </w:t>
      </w:r>
      <w:r w:rsidRPr="004E05D2">
        <w:rPr>
          <w:rFonts w:ascii="Times New Roman" w:hAnsi="Times New Roman" w:cs="仿宋_GB2312" w:hint="eastAsia"/>
          <w:sz w:val="28"/>
          <w:szCs w:val="28"/>
        </w:rPr>
        <w:t>持续转化为推动高质量发展的强大动力</w:t>
      </w:r>
    </w:p>
    <w:p w14:paraId="6A47843E" w14:textId="79883E1B" w:rsidR="004E05D2" w:rsidRPr="004E05D2" w:rsidRDefault="004E05D2" w:rsidP="004E05D2">
      <w:pPr>
        <w:pStyle w:val="ae"/>
        <w:numPr>
          <w:ilvl w:val="0"/>
          <w:numId w:val="1"/>
        </w:numPr>
        <w:spacing w:line="460" w:lineRule="exact"/>
        <w:ind w:firstLineChars="0"/>
        <w:rPr>
          <w:rFonts w:ascii="Times New Roman" w:hAnsi="Times New Roman" w:cs="仿宋_GB2312"/>
          <w:sz w:val="28"/>
          <w:szCs w:val="28"/>
        </w:rPr>
      </w:pPr>
      <w:r w:rsidRPr="004E05D2">
        <w:rPr>
          <w:rFonts w:ascii="Times New Roman" w:hAnsi="Times New Roman" w:cs="仿宋_GB2312" w:hint="eastAsia"/>
          <w:sz w:val="28"/>
          <w:szCs w:val="28"/>
        </w:rPr>
        <w:t>习近平在全国教育大会上强调：紧紧围绕立德树人根本任务</w:t>
      </w:r>
      <w:r w:rsidRPr="004E05D2">
        <w:rPr>
          <w:rFonts w:ascii="Times New Roman" w:hAnsi="Times New Roman" w:cs="仿宋_GB2312" w:hint="eastAsia"/>
          <w:sz w:val="28"/>
          <w:szCs w:val="28"/>
        </w:rPr>
        <w:t xml:space="preserve"> </w:t>
      </w:r>
      <w:r w:rsidRPr="004E05D2">
        <w:rPr>
          <w:rFonts w:ascii="Times New Roman" w:hAnsi="Times New Roman" w:cs="仿宋_GB2312" w:hint="eastAsia"/>
          <w:sz w:val="28"/>
          <w:szCs w:val="28"/>
        </w:rPr>
        <w:t>朝着建成教育强国战略目标扎实迈进</w:t>
      </w:r>
    </w:p>
    <w:p w14:paraId="37EB5B1F" w14:textId="77777777" w:rsidR="004E05D2" w:rsidRPr="004E05D2" w:rsidRDefault="004E05D2" w:rsidP="004E05D2">
      <w:pPr>
        <w:pStyle w:val="ae"/>
        <w:numPr>
          <w:ilvl w:val="0"/>
          <w:numId w:val="1"/>
        </w:numPr>
        <w:spacing w:line="460" w:lineRule="exact"/>
        <w:ind w:firstLineChars="0"/>
        <w:rPr>
          <w:rFonts w:ascii="Times New Roman" w:hAnsi="Times New Roman" w:cs="仿宋_GB2312"/>
          <w:sz w:val="28"/>
          <w:szCs w:val="28"/>
        </w:rPr>
      </w:pPr>
      <w:r w:rsidRPr="004E05D2">
        <w:rPr>
          <w:rFonts w:ascii="Times New Roman" w:hAnsi="Times New Roman" w:cs="仿宋_GB2312"/>
          <w:sz w:val="28"/>
          <w:szCs w:val="28"/>
        </w:rPr>
        <w:t>中共中央</w:t>
      </w:r>
      <w:r w:rsidRPr="004E05D2">
        <w:rPr>
          <w:rFonts w:ascii="Times New Roman" w:hAnsi="Times New Roman" w:cs="仿宋_GB2312"/>
          <w:sz w:val="28"/>
          <w:szCs w:val="28"/>
        </w:rPr>
        <w:t xml:space="preserve"> </w:t>
      </w:r>
      <w:r w:rsidRPr="004E05D2">
        <w:rPr>
          <w:rFonts w:ascii="Times New Roman" w:hAnsi="Times New Roman" w:cs="仿宋_GB2312"/>
          <w:sz w:val="28"/>
          <w:szCs w:val="28"/>
        </w:rPr>
        <w:t>国务院关于弘扬教育家精神加强新时代高素质专业化教师队伍建设的意见</w:t>
      </w:r>
    </w:p>
    <w:p w14:paraId="73F432CB" w14:textId="5414E6A3" w:rsidR="00163E12" w:rsidRPr="00163E12" w:rsidRDefault="00163E12" w:rsidP="00163E12">
      <w:pPr>
        <w:pStyle w:val="ae"/>
        <w:numPr>
          <w:ilvl w:val="0"/>
          <w:numId w:val="1"/>
        </w:numPr>
        <w:spacing w:line="460" w:lineRule="exact"/>
        <w:ind w:firstLineChars="0"/>
        <w:rPr>
          <w:rFonts w:ascii="Times New Roman" w:hAnsi="Times New Roman" w:cs="仿宋_GB2312"/>
          <w:sz w:val="28"/>
          <w:szCs w:val="28"/>
        </w:rPr>
      </w:pPr>
      <w:r w:rsidRPr="00163E12">
        <w:rPr>
          <w:rFonts w:ascii="Times New Roman" w:hAnsi="Times New Roman" w:cs="仿宋_GB2312" w:hint="eastAsia"/>
          <w:sz w:val="28"/>
          <w:szCs w:val="28"/>
        </w:rPr>
        <w:t>《求是》</w:t>
      </w:r>
      <w:r w:rsidRPr="00163E12">
        <w:rPr>
          <w:rFonts w:ascii="Times New Roman" w:hAnsi="Times New Roman" w:cs="仿宋_GB2312"/>
          <w:sz w:val="28"/>
          <w:szCs w:val="28"/>
        </w:rPr>
        <w:t>2024</w:t>
      </w:r>
      <w:r w:rsidRPr="00163E12">
        <w:rPr>
          <w:rFonts w:ascii="Times New Roman" w:hAnsi="Times New Roman" w:cs="仿宋_GB2312"/>
          <w:sz w:val="28"/>
          <w:szCs w:val="28"/>
        </w:rPr>
        <w:t>年第</w:t>
      </w:r>
      <w:r w:rsidRPr="00163E12">
        <w:rPr>
          <w:rFonts w:ascii="Times New Roman" w:hAnsi="Times New Roman" w:cs="仿宋_GB2312"/>
          <w:sz w:val="28"/>
          <w:szCs w:val="28"/>
        </w:rPr>
        <w:t>17</w:t>
      </w:r>
      <w:r w:rsidRPr="00163E12">
        <w:rPr>
          <w:rFonts w:ascii="Times New Roman" w:hAnsi="Times New Roman" w:cs="仿宋_GB2312"/>
          <w:sz w:val="28"/>
          <w:szCs w:val="28"/>
        </w:rPr>
        <w:t>期</w:t>
      </w:r>
      <w:r w:rsidRPr="00163E12">
        <w:rPr>
          <w:rFonts w:ascii="Times New Roman" w:hAnsi="Times New Roman" w:cs="仿宋_GB2312" w:hint="eastAsia"/>
          <w:sz w:val="28"/>
          <w:szCs w:val="28"/>
        </w:rPr>
        <w:t>：培养德智体美劳全面发展的社会主义</w:t>
      </w:r>
    </w:p>
    <w:p w14:paraId="7A4D8948" w14:textId="77777777" w:rsidR="00163E12" w:rsidRPr="00163E12" w:rsidRDefault="00163E12" w:rsidP="00163E12">
      <w:pPr>
        <w:pStyle w:val="ae"/>
        <w:spacing w:line="460" w:lineRule="exact"/>
        <w:ind w:left="920" w:firstLineChars="0" w:firstLine="0"/>
        <w:rPr>
          <w:rFonts w:ascii="Times New Roman" w:hAnsi="Times New Roman" w:cs="仿宋_GB2312"/>
          <w:sz w:val="28"/>
          <w:szCs w:val="28"/>
        </w:rPr>
      </w:pPr>
      <w:r w:rsidRPr="00163E12">
        <w:rPr>
          <w:rFonts w:ascii="Times New Roman" w:hAnsi="Times New Roman" w:cs="仿宋_GB2312" w:hint="eastAsia"/>
          <w:sz w:val="28"/>
          <w:szCs w:val="28"/>
        </w:rPr>
        <w:t>建设者和接班人</w:t>
      </w:r>
    </w:p>
    <w:p w14:paraId="54ED4F19" w14:textId="43A375AB" w:rsidR="004E05D2" w:rsidRDefault="00163E12" w:rsidP="00163E12">
      <w:pPr>
        <w:pStyle w:val="ae"/>
        <w:numPr>
          <w:ilvl w:val="0"/>
          <w:numId w:val="1"/>
        </w:numPr>
        <w:spacing w:line="460" w:lineRule="exact"/>
        <w:ind w:firstLineChars="0"/>
        <w:rPr>
          <w:rFonts w:ascii="Times New Roman" w:hAnsi="Times New Roman" w:cs="仿宋_GB2312"/>
          <w:sz w:val="28"/>
          <w:szCs w:val="28"/>
        </w:rPr>
      </w:pPr>
      <w:r w:rsidRPr="00163E12">
        <w:rPr>
          <w:rFonts w:ascii="Times New Roman" w:hAnsi="Times New Roman" w:cs="仿宋_GB2312"/>
          <w:sz w:val="28"/>
          <w:szCs w:val="28"/>
        </w:rPr>
        <w:t>着力培养担当民族复兴大任的时代新人</w:t>
      </w:r>
    </w:p>
    <w:p w14:paraId="53F7E71F" w14:textId="686A665B" w:rsidR="0045654A" w:rsidRDefault="0045654A" w:rsidP="00163E12">
      <w:pPr>
        <w:pStyle w:val="ae"/>
        <w:numPr>
          <w:ilvl w:val="0"/>
          <w:numId w:val="1"/>
        </w:numPr>
        <w:spacing w:line="460" w:lineRule="exact"/>
        <w:ind w:firstLineChars="0"/>
        <w:rPr>
          <w:rFonts w:ascii="Times New Roman" w:hAnsi="Times New Roman" w:cs="仿宋_GB2312"/>
          <w:sz w:val="28"/>
          <w:szCs w:val="28"/>
        </w:rPr>
      </w:pPr>
      <w:r w:rsidRPr="0045654A">
        <w:rPr>
          <w:rFonts w:ascii="Times New Roman" w:hAnsi="Times New Roman" w:cs="仿宋_GB2312" w:hint="eastAsia"/>
          <w:sz w:val="28"/>
          <w:szCs w:val="28"/>
        </w:rPr>
        <w:t>习近平：在纪念邓小平同志诞辰</w:t>
      </w:r>
      <w:r w:rsidRPr="0045654A">
        <w:rPr>
          <w:rFonts w:ascii="Times New Roman" w:hAnsi="Times New Roman" w:cs="仿宋_GB2312" w:hint="eastAsia"/>
          <w:sz w:val="28"/>
          <w:szCs w:val="28"/>
        </w:rPr>
        <w:t>120</w:t>
      </w:r>
      <w:r w:rsidRPr="0045654A">
        <w:rPr>
          <w:rFonts w:ascii="Times New Roman" w:hAnsi="Times New Roman" w:cs="仿宋_GB2312" w:hint="eastAsia"/>
          <w:sz w:val="28"/>
          <w:szCs w:val="28"/>
        </w:rPr>
        <w:t>周年座谈会上的讲话</w:t>
      </w:r>
    </w:p>
    <w:p w14:paraId="0E2F620F" w14:textId="77777777" w:rsidR="00163E12" w:rsidRPr="00163E12" w:rsidRDefault="00163E12" w:rsidP="00163E12">
      <w:pPr>
        <w:spacing w:line="460" w:lineRule="exact"/>
        <w:ind w:left="560"/>
        <w:rPr>
          <w:rFonts w:ascii="Times New Roman" w:hAnsi="Times New Roman" w:cs="仿宋_GB2312"/>
          <w:sz w:val="28"/>
          <w:szCs w:val="28"/>
        </w:rPr>
      </w:pPr>
    </w:p>
    <w:p w14:paraId="75AFA908" w14:textId="77777777" w:rsidR="004E05D2" w:rsidRDefault="004E05D2" w:rsidP="004E05D2">
      <w:pPr>
        <w:widowControl/>
        <w:spacing w:line="600" w:lineRule="exact"/>
        <w:jc w:val="center"/>
        <w:rPr>
          <w:rFonts w:ascii="Times New Roman" w:hAnsi="Times New Roman" w:cs="仿宋_GB2312"/>
          <w:sz w:val="28"/>
          <w:szCs w:val="28"/>
        </w:rPr>
      </w:pPr>
    </w:p>
    <w:p w14:paraId="35ECD968" w14:textId="77777777" w:rsidR="004E05D2" w:rsidRDefault="004E05D2" w:rsidP="004E05D2">
      <w:pPr>
        <w:widowControl/>
        <w:spacing w:line="600" w:lineRule="exact"/>
        <w:jc w:val="center"/>
        <w:rPr>
          <w:rFonts w:ascii="Times New Roman" w:hAnsi="Times New Roman" w:cs="仿宋_GB2312"/>
          <w:sz w:val="28"/>
          <w:szCs w:val="28"/>
        </w:rPr>
      </w:pPr>
    </w:p>
    <w:p w14:paraId="452FEFAD" w14:textId="77777777" w:rsidR="004E05D2" w:rsidRDefault="004E05D2" w:rsidP="004E05D2">
      <w:pPr>
        <w:widowControl/>
        <w:spacing w:line="600" w:lineRule="exact"/>
        <w:jc w:val="center"/>
        <w:rPr>
          <w:rFonts w:ascii="Times New Roman" w:hAnsi="Times New Roman" w:cs="仿宋_GB2312"/>
          <w:sz w:val="28"/>
          <w:szCs w:val="28"/>
        </w:rPr>
      </w:pPr>
    </w:p>
    <w:p w14:paraId="4362E7D4" w14:textId="77777777" w:rsidR="004E05D2" w:rsidRDefault="004E05D2" w:rsidP="004E05D2">
      <w:pPr>
        <w:widowControl/>
        <w:spacing w:line="600" w:lineRule="exact"/>
        <w:jc w:val="center"/>
        <w:rPr>
          <w:rFonts w:ascii="Times New Roman" w:hAnsi="Times New Roman" w:cs="仿宋_GB2312"/>
          <w:sz w:val="28"/>
          <w:szCs w:val="28"/>
        </w:rPr>
      </w:pPr>
    </w:p>
    <w:p w14:paraId="62764C4B" w14:textId="77777777" w:rsidR="004E05D2" w:rsidRDefault="004E05D2" w:rsidP="004E05D2">
      <w:pPr>
        <w:widowControl/>
        <w:spacing w:line="600" w:lineRule="exact"/>
        <w:jc w:val="center"/>
        <w:rPr>
          <w:rFonts w:ascii="Times New Roman" w:hAnsi="Times New Roman" w:cs="仿宋_GB2312"/>
          <w:sz w:val="28"/>
          <w:szCs w:val="28"/>
        </w:rPr>
      </w:pPr>
    </w:p>
    <w:p w14:paraId="63BBB0AC" w14:textId="77777777" w:rsidR="004E05D2" w:rsidRDefault="004E05D2" w:rsidP="004E05D2">
      <w:pPr>
        <w:widowControl/>
        <w:spacing w:line="600" w:lineRule="exact"/>
        <w:jc w:val="center"/>
        <w:rPr>
          <w:rFonts w:ascii="Times New Roman" w:hAnsi="Times New Roman" w:cs="仿宋_GB2312"/>
          <w:sz w:val="28"/>
          <w:szCs w:val="28"/>
        </w:rPr>
      </w:pPr>
    </w:p>
    <w:p w14:paraId="67CEDC8A" w14:textId="77777777" w:rsidR="004E05D2" w:rsidRDefault="004E05D2" w:rsidP="004E05D2">
      <w:pPr>
        <w:widowControl/>
        <w:spacing w:line="600" w:lineRule="exact"/>
        <w:jc w:val="center"/>
        <w:rPr>
          <w:rFonts w:ascii="Times New Roman" w:hAnsi="Times New Roman" w:cs="仿宋_GB2312"/>
          <w:sz w:val="28"/>
          <w:szCs w:val="28"/>
        </w:rPr>
      </w:pPr>
    </w:p>
    <w:p w14:paraId="5273F8C3" w14:textId="77777777" w:rsidR="004E05D2" w:rsidRDefault="004E05D2" w:rsidP="004E05D2">
      <w:pPr>
        <w:widowControl/>
        <w:spacing w:line="600" w:lineRule="exact"/>
        <w:jc w:val="center"/>
        <w:rPr>
          <w:rFonts w:ascii="Times New Roman" w:hAnsi="Times New Roman" w:cs="仿宋_GB2312"/>
          <w:sz w:val="28"/>
          <w:szCs w:val="28"/>
        </w:rPr>
      </w:pPr>
    </w:p>
    <w:p w14:paraId="1A2D334D" w14:textId="77777777" w:rsidR="004E05D2" w:rsidRDefault="004E05D2" w:rsidP="004E05D2">
      <w:pPr>
        <w:widowControl/>
        <w:spacing w:line="600" w:lineRule="exact"/>
        <w:jc w:val="center"/>
        <w:rPr>
          <w:rFonts w:ascii="Times New Roman" w:hAnsi="Times New Roman" w:cs="仿宋_GB2312"/>
          <w:sz w:val="28"/>
          <w:szCs w:val="28"/>
        </w:rPr>
      </w:pPr>
    </w:p>
    <w:p w14:paraId="06D8ED89" w14:textId="77777777" w:rsidR="004E05D2" w:rsidRDefault="004E05D2" w:rsidP="004E05D2">
      <w:pPr>
        <w:widowControl/>
        <w:spacing w:line="600" w:lineRule="exact"/>
        <w:jc w:val="center"/>
        <w:rPr>
          <w:rFonts w:ascii="Times New Roman" w:hAnsi="Times New Roman" w:cs="仿宋_GB2312"/>
          <w:sz w:val="28"/>
          <w:szCs w:val="28"/>
        </w:rPr>
      </w:pPr>
    </w:p>
    <w:p w14:paraId="000AA438" w14:textId="77777777" w:rsidR="004E05D2" w:rsidRPr="004E05D2" w:rsidRDefault="004E05D2" w:rsidP="00163E12">
      <w:pPr>
        <w:widowControl/>
        <w:spacing w:line="600" w:lineRule="exact"/>
        <w:rPr>
          <w:rFonts w:ascii="Times New Roman" w:hAnsi="Times New Roman" w:cs="仿宋_GB2312"/>
          <w:sz w:val="28"/>
          <w:szCs w:val="28"/>
        </w:rPr>
      </w:pPr>
    </w:p>
    <w:p w14:paraId="13606B88" w14:textId="6D59959D" w:rsidR="004E05D2" w:rsidRPr="004E05D2" w:rsidRDefault="004E05D2" w:rsidP="004E05D2">
      <w:pPr>
        <w:widowControl/>
        <w:spacing w:line="600" w:lineRule="exact"/>
        <w:jc w:val="center"/>
        <w:rPr>
          <w:rFonts w:ascii="Times New Roman" w:eastAsia="方正小标宋_GBK" w:hAnsi="Times New Roman"/>
          <w:sz w:val="40"/>
          <w:szCs w:val="40"/>
        </w:rPr>
      </w:pPr>
      <w:r w:rsidRPr="004E05D2">
        <w:rPr>
          <w:rFonts w:ascii="Times New Roman" w:eastAsia="方正小标宋_GBK" w:hAnsi="Times New Roman" w:hint="eastAsia"/>
          <w:sz w:val="40"/>
          <w:szCs w:val="40"/>
        </w:rPr>
        <w:t>习近平主持召开中央全面深化改革委员会</w:t>
      </w:r>
    </w:p>
    <w:p w14:paraId="750A0124" w14:textId="77777777" w:rsidR="004E05D2" w:rsidRPr="004E05D2" w:rsidRDefault="004E05D2" w:rsidP="004E05D2">
      <w:pPr>
        <w:widowControl/>
        <w:spacing w:line="600" w:lineRule="exact"/>
        <w:jc w:val="center"/>
        <w:rPr>
          <w:rFonts w:ascii="Times New Roman" w:eastAsia="方正小标宋_GBK" w:hAnsi="Times New Roman"/>
          <w:sz w:val="40"/>
          <w:szCs w:val="40"/>
        </w:rPr>
      </w:pPr>
      <w:r w:rsidRPr="004E05D2">
        <w:rPr>
          <w:rFonts w:ascii="Times New Roman" w:eastAsia="方正小标宋_GBK" w:hAnsi="Times New Roman" w:hint="eastAsia"/>
          <w:sz w:val="40"/>
          <w:szCs w:val="40"/>
        </w:rPr>
        <w:t>第六次会议</w:t>
      </w:r>
    </w:p>
    <w:p w14:paraId="1BDABFE3" w14:textId="77777777" w:rsidR="004E05D2" w:rsidRDefault="004E05D2" w:rsidP="004E05D2">
      <w:pPr>
        <w:pStyle w:val="a7"/>
        <w:spacing w:before="0" w:beforeAutospacing="0" w:after="0" w:afterAutospacing="0" w:line="560" w:lineRule="exact"/>
        <w:jc w:val="center"/>
        <w:rPr>
          <w:rFonts w:ascii="方正小标宋简体" w:eastAsia="方正小标宋简体" w:hAnsi="方正小标宋简体" w:cs="方正小标宋简体" w:hint="eastAsia"/>
          <w:sz w:val="44"/>
          <w:szCs w:val="44"/>
        </w:rPr>
      </w:pPr>
    </w:p>
    <w:p w14:paraId="32001A0B"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t>新华社北京</w:t>
      </w:r>
      <w:r w:rsidRPr="004E05D2">
        <w:rPr>
          <w:rFonts w:ascii="Times New Roman" w:eastAsiaTheme="minorEastAsia" w:hAnsi="Times New Roman" w:hint="eastAsia"/>
          <w:kern w:val="2"/>
          <w:sz w:val="28"/>
          <w:szCs w:val="28"/>
        </w:rPr>
        <w:t>8</w:t>
      </w:r>
      <w:r w:rsidRPr="004E05D2">
        <w:rPr>
          <w:rFonts w:ascii="Times New Roman" w:eastAsiaTheme="minorEastAsia" w:hAnsi="Times New Roman" w:hint="eastAsia"/>
          <w:kern w:val="2"/>
          <w:sz w:val="28"/>
          <w:szCs w:val="28"/>
        </w:rPr>
        <w:t>月</w:t>
      </w:r>
      <w:r w:rsidRPr="004E05D2">
        <w:rPr>
          <w:rFonts w:ascii="Times New Roman" w:eastAsiaTheme="minorEastAsia" w:hAnsi="Times New Roman" w:hint="eastAsia"/>
          <w:kern w:val="2"/>
          <w:sz w:val="28"/>
          <w:szCs w:val="28"/>
        </w:rPr>
        <w:t>29</w:t>
      </w:r>
      <w:r w:rsidRPr="004E05D2">
        <w:rPr>
          <w:rFonts w:ascii="Times New Roman" w:eastAsiaTheme="minorEastAsia" w:hAnsi="Times New Roman" w:hint="eastAsia"/>
          <w:kern w:val="2"/>
          <w:sz w:val="28"/>
          <w:szCs w:val="28"/>
        </w:rPr>
        <w:t>日电</w:t>
      </w:r>
      <w:r w:rsidRPr="004E05D2">
        <w:rPr>
          <w:rFonts w:ascii="Times New Roman" w:eastAsiaTheme="minorEastAsia" w:hAnsi="Times New Roman" w:hint="eastAsia"/>
          <w:kern w:val="2"/>
          <w:sz w:val="28"/>
          <w:szCs w:val="28"/>
        </w:rPr>
        <w:t xml:space="preserve"> </w:t>
      </w:r>
      <w:r w:rsidRPr="004E05D2">
        <w:rPr>
          <w:rFonts w:ascii="Times New Roman" w:eastAsiaTheme="minorEastAsia" w:hAnsi="Times New Roman" w:hint="eastAsia"/>
          <w:kern w:val="2"/>
          <w:sz w:val="28"/>
          <w:szCs w:val="28"/>
        </w:rPr>
        <w:t>中共中央总书记、国家主席、中央军委主席、中央全面深化改革委员会主任习近平</w:t>
      </w:r>
      <w:r w:rsidRPr="004E05D2">
        <w:rPr>
          <w:rFonts w:ascii="Times New Roman" w:eastAsiaTheme="minorEastAsia" w:hAnsi="Times New Roman" w:hint="eastAsia"/>
          <w:kern w:val="2"/>
          <w:sz w:val="28"/>
          <w:szCs w:val="28"/>
        </w:rPr>
        <w:t>8</w:t>
      </w:r>
      <w:r w:rsidRPr="004E05D2">
        <w:rPr>
          <w:rFonts w:ascii="Times New Roman" w:eastAsiaTheme="minorEastAsia" w:hAnsi="Times New Roman" w:hint="eastAsia"/>
          <w:kern w:val="2"/>
          <w:sz w:val="28"/>
          <w:szCs w:val="28"/>
        </w:rPr>
        <w:t>月</w:t>
      </w:r>
      <w:r w:rsidRPr="004E05D2">
        <w:rPr>
          <w:rFonts w:ascii="Times New Roman" w:eastAsiaTheme="minorEastAsia" w:hAnsi="Times New Roman" w:hint="eastAsia"/>
          <w:kern w:val="2"/>
          <w:sz w:val="28"/>
          <w:szCs w:val="28"/>
        </w:rPr>
        <w:t>29</w:t>
      </w:r>
      <w:r w:rsidRPr="004E05D2">
        <w:rPr>
          <w:rFonts w:ascii="Times New Roman" w:eastAsiaTheme="minorEastAsia" w:hAnsi="Times New Roman" w:hint="eastAsia"/>
          <w:kern w:val="2"/>
          <w:sz w:val="28"/>
          <w:szCs w:val="28"/>
        </w:rPr>
        <w:t>日上午主持召开中央全面深化改革委员会第六次会议并发表重要讲话。他强调，进一步全面深化改革是在新时代以来全面深化改革基础上推进的，具备坚实基础和有利条件。要运用好已有的改革成果和重要经验，解放思想、实事求是、与时俱进、求真务实，充分调动各方面积极性，全力抓好改革任务的组织实施。</w:t>
      </w:r>
    </w:p>
    <w:p w14:paraId="48F3E2C6"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t>中共中央政治局常委、中央全面深化改革委员会副主任李强、王沪宁、蔡奇出席会议。</w:t>
      </w:r>
    </w:p>
    <w:p w14:paraId="4F4FAA68"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t>会议审议通过了《中央和国家机关有关部门贯彻实施党的二十届三中全会〈决定〉重要改革举措分工方案》、《关于实施自由贸易试验区提升战略的意见》等文件。</w:t>
      </w:r>
    </w:p>
    <w:p w14:paraId="3E4947E0"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t>会议强调，党的二十届三中全会对进一步全面深化改革</w:t>
      </w:r>
      <w:proofErr w:type="gramStart"/>
      <w:r w:rsidRPr="004E05D2">
        <w:rPr>
          <w:rFonts w:ascii="Times New Roman" w:eastAsiaTheme="minorEastAsia" w:hAnsi="Times New Roman" w:hint="eastAsia"/>
          <w:kern w:val="2"/>
          <w:sz w:val="28"/>
          <w:szCs w:val="28"/>
        </w:rPr>
        <w:t>作出</w:t>
      </w:r>
      <w:proofErr w:type="gramEnd"/>
      <w:r w:rsidRPr="004E05D2">
        <w:rPr>
          <w:rFonts w:ascii="Times New Roman" w:eastAsiaTheme="minorEastAsia" w:hAnsi="Times New Roman" w:hint="eastAsia"/>
          <w:kern w:val="2"/>
          <w:sz w:val="28"/>
          <w:szCs w:val="28"/>
        </w:rPr>
        <w:t>全面部署，确定了</w:t>
      </w:r>
      <w:r w:rsidRPr="004E05D2">
        <w:rPr>
          <w:rFonts w:ascii="Times New Roman" w:eastAsiaTheme="minorEastAsia" w:hAnsi="Times New Roman" w:hint="eastAsia"/>
          <w:kern w:val="2"/>
          <w:sz w:val="28"/>
          <w:szCs w:val="28"/>
        </w:rPr>
        <w:t>300</w:t>
      </w:r>
      <w:r w:rsidRPr="004E05D2">
        <w:rPr>
          <w:rFonts w:ascii="Times New Roman" w:eastAsiaTheme="minorEastAsia" w:hAnsi="Times New Roman" w:hint="eastAsia"/>
          <w:kern w:val="2"/>
          <w:sz w:val="28"/>
          <w:szCs w:val="28"/>
        </w:rPr>
        <w:t>多项重大改革举措。要坚持党中央对改革的集中统一领导，严格执行请示报告制度。要把准改革的战略重点和优先方向，合理安排改革举措的先后顺序、节奏时机。要把改革同经济社会发展更加紧密结合起来，推动标志性改革举措加快落地。要加强改革系统集成，增强改革政策取向一致性，主动评估对经济社会发展的影响，形成改革和发展的合力。</w:t>
      </w:r>
    </w:p>
    <w:p w14:paraId="1C572C07"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lastRenderedPageBreak/>
        <w:t>会议指出，要优化改革推进落实机制，加强重大问题统筹协调。各牵头单位和参与单位要敢于担当、真抓实干，加强重大改革的调研论证，制定改革组织实施方案。要加强改革督察、评估问效、巡视巡察等工作，以实绩实效和人民群众满意度检验改革。</w:t>
      </w:r>
    </w:p>
    <w:p w14:paraId="5740BF3D"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t>会议强调，党的十八大以来，党中央部署设立的</w:t>
      </w:r>
      <w:r w:rsidRPr="004E05D2">
        <w:rPr>
          <w:rFonts w:ascii="Times New Roman" w:eastAsiaTheme="minorEastAsia" w:hAnsi="Times New Roman" w:hint="eastAsia"/>
          <w:kern w:val="2"/>
          <w:sz w:val="28"/>
          <w:szCs w:val="28"/>
        </w:rPr>
        <w:t>22</w:t>
      </w:r>
      <w:r w:rsidRPr="004E05D2">
        <w:rPr>
          <w:rFonts w:ascii="Times New Roman" w:eastAsiaTheme="minorEastAsia" w:hAnsi="Times New Roman" w:hint="eastAsia"/>
          <w:kern w:val="2"/>
          <w:sz w:val="28"/>
          <w:szCs w:val="28"/>
        </w:rPr>
        <w:t>个自由贸易试验区，推出了一大批标志性、引领性制度创新成果，有效发挥了改革开放综合试验平台作用。贯彻落实党的二十届三中全会部署，实施自由贸易试验区提升战略，目的是在更广领域、更深层次开展探索，实现自由贸易试验区制度</w:t>
      </w:r>
      <w:proofErr w:type="gramStart"/>
      <w:r w:rsidRPr="004E05D2">
        <w:rPr>
          <w:rFonts w:ascii="Times New Roman" w:eastAsiaTheme="minorEastAsia" w:hAnsi="Times New Roman" w:hint="eastAsia"/>
          <w:kern w:val="2"/>
          <w:sz w:val="28"/>
          <w:szCs w:val="28"/>
        </w:rPr>
        <w:t>型开放</w:t>
      </w:r>
      <w:proofErr w:type="gramEnd"/>
      <w:r w:rsidRPr="004E05D2">
        <w:rPr>
          <w:rFonts w:ascii="Times New Roman" w:eastAsiaTheme="minorEastAsia" w:hAnsi="Times New Roman" w:hint="eastAsia"/>
          <w:kern w:val="2"/>
          <w:sz w:val="28"/>
          <w:szCs w:val="28"/>
        </w:rPr>
        <w:t>水平、系统性改革成效、开放型经济质量全面提升。要坚持以高水平开放为引领，以制度创新为核心，鼓励先行先试，开展首创性、集成式探索，推动全产业</w:t>
      </w:r>
      <w:proofErr w:type="gramStart"/>
      <w:r w:rsidRPr="004E05D2">
        <w:rPr>
          <w:rFonts w:ascii="Times New Roman" w:eastAsiaTheme="minorEastAsia" w:hAnsi="Times New Roman" w:hint="eastAsia"/>
          <w:kern w:val="2"/>
          <w:sz w:val="28"/>
          <w:szCs w:val="28"/>
        </w:rPr>
        <w:t>链创新</w:t>
      </w:r>
      <w:proofErr w:type="gramEnd"/>
      <w:r w:rsidRPr="004E05D2">
        <w:rPr>
          <w:rFonts w:ascii="Times New Roman" w:eastAsiaTheme="minorEastAsia" w:hAnsi="Times New Roman" w:hint="eastAsia"/>
          <w:kern w:val="2"/>
          <w:sz w:val="28"/>
          <w:szCs w:val="28"/>
        </w:rPr>
        <w:t>发展，增强对外贸易综合竞争力，促进投资自由化便利化，推动以贸易、投资、资金流动、交通运输、人员往来自由便利和数据安全有序流动为重点的政策体系更加完善。要统筹发展和安全，稳步扩大规则、规制、管理、标准等制度型开放，提升风险防控能力。</w:t>
      </w:r>
    </w:p>
    <w:p w14:paraId="69F577ED" w14:textId="77777777" w:rsidR="004E05D2" w:rsidRPr="004E05D2" w:rsidRDefault="004E05D2" w:rsidP="004E05D2">
      <w:pPr>
        <w:pStyle w:val="a7"/>
        <w:spacing w:before="0" w:beforeAutospacing="0" w:after="0" w:afterAutospacing="0" w:line="560" w:lineRule="exact"/>
        <w:ind w:firstLineChars="200" w:firstLine="560"/>
        <w:rPr>
          <w:rFonts w:ascii="Times New Roman" w:eastAsiaTheme="minorEastAsia" w:hAnsi="Times New Roman"/>
          <w:kern w:val="2"/>
          <w:sz w:val="28"/>
          <w:szCs w:val="28"/>
        </w:rPr>
      </w:pPr>
      <w:r w:rsidRPr="004E05D2">
        <w:rPr>
          <w:rFonts w:ascii="Times New Roman" w:eastAsiaTheme="minorEastAsia" w:hAnsi="Times New Roman" w:hint="eastAsia"/>
          <w:kern w:val="2"/>
          <w:sz w:val="28"/>
          <w:szCs w:val="28"/>
        </w:rPr>
        <w:t>中央全面深化改革委员会委员出席会议，中央和国家机关有关部门负责同志列席会议。</w:t>
      </w:r>
    </w:p>
    <w:p w14:paraId="0906A71A" w14:textId="77777777" w:rsidR="004E05D2" w:rsidRDefault="004E05D2" w:rsidP="004E05D2">
      <w:pPr>
        <w:pStyle w:val="a7"/>
        <w:spacing w:before="0" w:beforeAutospacing="0" w:after="0" w:afterAutospacing="0" w:line="560" w:lineRule="exact"/>
        <w:rPr>
          <w:rFonts w:ascii="方正小标宋简体" w:eastAsia="方正小标宋简体" w:hAnsi="方正小标宋简体" w:cs="方正小标宋简体" w:hint="eastAsia"/>
          <w:sz w:val="32"/>
          <w:szCs w:val="32"/>
        </w:rPr>
      </w:pPr>
    </w:p>
    <w:p w14:paraId="6B033EC4" w14:textId="77777777" w:rsidR="004E05D2" w:rsidRDefault="004E05D2" w:rsidP="004E05D2">
      <w:pPr>
        <w:pStyle w:val="a7"/>
        <w:spacing w:before="0" w:beforeAutospacing="0" w:after="0" w:afterAutospacing="0" w:line="560" w:lineRule="exact"/>
        <w:rPr>
          <w:rFonts w:ascii="方正小标宋简体" w:eastAsia="方正小标宋简体" w:hAnsi="方正小标宋简体" w:cs="方正小标宋简体" w:hint="eastAsia"/>
          <w:sz w:val="32"/>
          <w:szCs w:val="32"/>
        </w:rPr>
      </w:pPr>
    </w:p>
    <w:p w14:paraId="6AE1F2AB" w14:textId="77777777" w:rsidR="004E05D2" w:rsidRDefault="004E05D2" w:rsidP="004E05D2">
      <w:pPr>
        <w:pStyle w:val="a7"/>
        <w:spacing w:before="0" w:beforeAutospacing="0" w:after="0" w:afterAutospacing="0" w:line="560" w:lineRule="exact"/>
        <w:rPr>
          <w:rFonts w:ascii="方正小标宋简体" w:eastAsia="方正小标宋简体" w:hAnsi="方正小标宋简体" w:cs="方正小标宋简体" w:hint="eastAsia"/>
          <w:sz w:val="32"/>
          <w:szCs w:val="32"/>
        </w:rPr>
      </w:pPr>
    </w:p>
    <w:p w14:paraId="7A90FF50" w14:textId="77777777" w:rsidR="004E05D2" w:rsidRDefault="004E05D2" w:rsidP="004E05D2">
      <w:pPr>
        <w:pStyle w:val="a7"/>
        <w:spacing w:before="0" w:beforeAutospacing="0" w:after="0" w:afterAutospacing="0" w:line="560" w:lineRule="exact"/>
        <w:rPr>
          <w:rFonts w:ascii="方正小标宋简体" w:eastAsia="方正小标宋简体" w:hAnsi="方正小标宋简体" w:cs="方正小标宋简体" w:hint="eastAsia"/>
          <w:sz w:val="32"/>
          <w:szCs w:val="32"/>
        </w:rPr>
      </w:pPr>
    </w:p>
    <w:p w14:paraId="2B7A2125" w14:textId="77777777" w:rsidR="004E05D2" w:rsidRDefault="004E05D2" w:rsidP="004E05D2">
      <w:pPr>
        <w:pStyle w:val="a7"/>
        <w:spacing w:before="0" w:beforeAutospacing="0" w:after="0" w:afterAutospacing="0" w:line="560" w:lineRule="exact"/>
        <w:rPr>
          <w:rFonts w:ascii="方正小标宋简体" w:eastAsia="方正小标宋简体" w:hAnsi="方正小标宋简体" w:cs="方正小标宋简体" w:hint="eastAsia"/>
          <w:sz w:val="32"/>
          <w:szCs w:val="32"/>
        </w:rPr>
      </w:pPr>
    </w:p>
    <w:p w14:paraId="137EC9F3" w14:textId="77777777" w:rsidR="004E05D2" w:rsidRDefault="004E05D2" w:rsidP="004E05D2">
      <w:pPr>
        <w:pStyle w:val="a7"/>
        <w:spacing w:before="0" w:beforeAutospacing="0" w:after="0" w:afterAutospacing="0" w:line="560" w:lineRule="exact"/>
        <w:rPr>
          <w:rFonts w:ascii="方正小标宋简体" w:eastAsia="方正小标宋简体" w:hAnsi="方正小标宋简体" w:cs="方正小标宋简体" w:hint="eastAsia"/>
          <w:sz w:val="32"/>
          <w:szCs w:val="32"/>
        </w:rPr>
      </w:pPr>
    </w:p>
    <w:p w14:paraId="68BB39EA" w14:textId="77777777" w:rsidR="004E05D2" w:rsidRPr="008C676A" w:rsidRDefault="004E05D2" w:rsidP="004E05D2">
      <w:pPr>
        <w:spacing w:line="460" w:lineRule="exact"/>
        <w:rPr>
          <w:rFonts w:ascii="Times New Roman" w:eastAsia="楷体" w:hAnsi="Times New Roman"/>
          <w:b/>
          <w:sz w:val="28"/>
          <w:szCs w:val="28"/>
        </w:rPr>
      </w:pPr>
      <w:r w:rsidRPr="008C676A">
        <w:rPr>
          <w:rFonts w:ascii="Times New Roman" w:eastAsia="楷体" w:hAnsi="Times New Roman" w:hint="eastAsia"/>
          <w:b/>
          <w:sz w:val="28"/>
          <w:szCs w:val="28"/>
        </w:rPr>
        <w:lastRenderedPageBreak/>
        <w:t>习近平作出重要指示强调</w:t>
      </w:r>
      <w:r>
        <w:rPr>
          <w:rFonts w:ascii="Times New Roman" w:eastAsia="楷体" w:hAnsi="Times New Roman" w:hint="eastAsia"/>
          <w:b/>
          <w:sz w:val="28"/>
          <w:szCs w:val="28"/>
        </w:rPr>
        <w:t>：</w:t>
      </w:r>
    </w:p>
    <w:p w14:paraId="71A9A949" w14:textId="77777777" w:rsidR="004E05D2" w:rsidRPr="008C676A" w:rsidRDefault="004E05D2" w:rsidP="004E05D2">
      <w:pPr>
        <w:spacing w:line="460" w:lineRule="exact"/>
        <w:ind w:firstLineChars="200" w:firstLine="560"/>
        <w:rPr>
          <w:rFonts w:ascii="Times New Roman" w:eastAsiaTheme="minorEastAsia" w:hAnsi="Times New Roman"/>
          <w:sz w:val="28"/>
          <w:szCs w:val="28"/>
        </w:rPr>
      </w:pPr>
    </w:p>
    <w:p w14:paraId="14D04936" w14:textId="77777777" w:rsidR="004E05D2" w:rsidRDefault="004E05D2" w:rsidP="004E05D2">
      <w:pPr>
        <w:widowControl/>
        <w:spacing w:line="600" w:lineRule="exact"/>
        <w:jc w:val="center"/>
        <w:rPr>
          <w:rFonts w:ascii="Times New Roman" w:eastAsia="方正小标宋_GBK" w:hAnsi="Times New Roman"/>
          <w:sz w:val="40"/>
          <w:szCs w:val="40"/>
        </w:rPr>
      </w:pPr>
      <w:r w:rsidRPr="008C676A">
        <w:rPr>
          <w:rFonts w:ascii="Times New Roman" w:eastAsia="方正小标宋_GBK" w:hAnsi="Times New Roman" w:hint="eastAsia"/>
          <w:sz w:val="40"/>
          <w:szCs w:val="40"/>
        </w:rPr>
        <w:t>坚持融入日常抓在经常把党纪学习教育成果</w:t>
      </w:r>
    </w:p>
    <w:p w14:paraId="1595617B" w14:textId="77777777" w:rsidR="004E05D2" w:rsidRPr="008C676A" w:rsidRDefault="004E05D2" w:rsidP="004E05D2">
      <w:pPr>
        <w:widowControl/>
        <w:spacing w:line="600" w:lineRule="exact"/>
        <w:jc w:val="center"/>
        <w:rPr>
          <w:rFonts w:ascii="Times New Roman" w:eastAsia="方正小标宋_GBK" w:hAnsi="Times New Roman"/>
          <w:sz w:val="40"/>
          <w:szCs w:val="40"/>
        </w:rPr>
      </w:pPr>
      <w:r w:rsidRPr="008C676A">
        <w:rPr>
          <w:rFonts w:ascii="Times New Roman" w:eastAsia="方正小标宋_GBK" w:hAnsi="Times New Roman" w:hint="eastAsia"/>
          <w:sz w:val="40"/>
          <w:szCs w:val="40"/>
        </w:rPr>
        <w:t>持续转化为推动高质量发展的强大动力</w:t>
      </w:r>
    </w:p>
    <w:p w14:paraId="1EC95C64" w14:textId="77777777" w:rsidR="004E05D2" w:rsidRPr="008C676A" w:rsidRDefault="004E05D2" w:rsidP="004E05D2">
      <w:pPr>
        <w:spacing w:line="460" w:lineRule="exact"/>
        <w:ind w:firstLineChars="200" w:firstLine="560"/>
        <w:rPr>
          <w:rFonts w:ascii="Times New Roman" w:eastAsiaTheme="minorEastAsia" w:hAnsi="Times New Roman"/>
          <w:sz w:val="28"/>
          <w:szCs w:val="28"/>
        </w:rPr>
      </w:pPr>
    </w:p>
    <w:p w14:paraId="2DEA1E5A" w14:textId="77777777" w:rsidR="004E05D2" w:rsidRDefault="004E05D2" w:rsidP="004E05D2">
      <w:pPr>
        <w:spacing w:line="460" w:lineRule="exact"/>
        <w:ind w:firstLineChars="200" w:firstLine="560"/>
        <w:rPr>
          <w:rFonts w:ascii="Times New Roman" w:eastAsia="黑体" w:hAnsi="Times New Roman"/>
          <w:sz w:val="28"/>
          <w:szCs w:val="28"/>
        </w:rPr>
      </w:pPr>
      <w:r w:rsidRPr="008C676A">
        <w:rPr>
          <w:rFonts w:ascii="Times New Roman" w:eastAsia="黑体" w:hAnsi="Times New Roman" w:hint="eastAsia"/>
          <w:sz w:val="28"/>
          <w:szCs w:val="28"/>
        </w:rPr>
        <w:t>蔡奇主持中央党的建设工作领导小组会议并讲话</w:t>
      </w:r>
      <w:r w:rsidRPr="008C676A">
        <w:rPr>
          <w:rFonts w:ascii="Times New Roman" w:eastAsia="黑体" w:hAnsi="Times New Roman"/>
          <w:sz w:val="28"/>
          <w:szCs w:val="28"/>
        </w:rPr>
        <w:t xml:space="preserve"> </w:t>
      </w:r>
      <w:r w:rsidRPr="008C676A">
        <w:rPr>
          <w:rFonts w:ascii="Times New Roman" w:eastAsia="黑体" w:hAnsi="Times New Roman"/>
          <w:sz w:val="28"/>
          <w:szCs w:val="28"/>
        </w:rPr>
        <w:t>李希出席并讲话</w:t>
      </w:r>
    </w:p>
    <w:p w14:paraId="099B3B1D" w14:textId="77777777" w:rsidR="004E05D2" w:rsidRPr="008C676A" w:rsidRDefault="004E05D2" w:rsidP="004E05D2">
      <w:pPr>
        <w:spacing w:line="460" w:lineRule="exact"/>
        <w:ind w:firstLineChars="200" w:firstLine="560"/>
        <w:rPr>
          <w:rFonts w:ascii="Times New Roman" w:eastAsia="黑体" w:hAnsi="Times New Roman"/>
          <w:sz w:val="28"/>
          <w:szCs w:val="28"/>
        </w:rPr>
      </w:pPr>
    </w:p>
    <w:p w14:paraId="233787E7" w14:textId="77777777" w:rsidR="004E05D2" w:rsidRPr="008C676A" w:rsidRDefault="004E05D2" w:rsidP="004E05D2">
      <w:pPr>
        <w:spacing w:line="460" w:lineRule="exact"/>
        <w:ind w:firstLineChars="200" w:firstLine="560"/>
        <w:rPr>
          <w:rFonts w:ascii="Times New Roman" w:eastAsiaTheme="minorEastAsia" w:hAnsi="Times New Roman"/>
          <w:sz w:val="28"/>
          <w:szCs w:val="28"/>
        </w:rPr>
      </w:pPr>
      <w:r w:rsidRPr="008C676A">
        <w:rPr>
          <w:rFonts w:ascii="Times New Roman" w:eastAsiaTheme="minorEastAsia" w:hAnsi="Times New Roman" w:hint="eastAsia"/>
          <w:sz w:val="28"/>
          <w:szCs w:val="28"/>
        </w:rPr>
        <w:t>新华社北京</w:t>
      </w:r>
      <w:r w:rsidRPr="008C676A">
        <w:rPr>
          <w:rFonts w:ascii="Times New Roman" w:eastAsiaTheme="minorEastAsia" w:hAnsi="Times New Roman"/>
          <w:sz w:val="28"/>
          <w:szCs w:val="28"/>
        </w:rPr>
        <w:t>8</w:t>
      </w:r>
      <w:r w:rsidRPr="008C676A">
        <w:rPr>
          <w:rFonts w:ascii="Times New Roman" w:eastAsiaTheme="minorEastAsia" w:hAnsi="Times New Roman"/>
          <w:sz w:val="28"/>
          <w:szCs w:val="28"/>
        </w:rPr>
        <w:t>月</w:t>
      </w:r>
      <w:r w:rsidRPr="008C676A">
        <w:rPr>
          <w:rFonts w:ascii="Times New Roman" w:eastAsiaTheme="minorEastAsia" w:hAnsi="Times New Roman"/>
          <w:sz w:val="28"/>
          <w:szCs w:val="28"/>
        </w:rPr>
        <w:t>30</w:t>
      </w:r>
      <w:r w:rsidRPr="008C676A">
        <w:rPr>
          <w:rFonts w:ascii="Times New Roman" w:eastAsiaTheme="minorEastAsia" w:hAnsi="Times New Roman"/>
          <w:sz w:val="28"/>
          <w:szCs w:val="28"/>
        </w:rPr>
        <w:t>日电</w:t>
      </w:r>
      <w:r w:rsidRPr="008C676A">
        <w:rPr>
          <w:rFonts w:ascii="Times New Roman" w:eastAsiaTheme="minorEastAsia" w:hAnsi="Times New Roman"/>
          <w:sz w:val="28"/>
          <w:szCs w:val="28"/>
        </w:rPr>
        <w:t xml:space="preserve"> </w:t>
      </w:r>
      <w:r w:rsidRPr="008C676A">
        <w:rPr>
          <w:rFonts w:ascii="Times New Roman" w:eastAsiaTheme="minorEastAsia" w:hAnsi="Times New Roman"/>
          <w:sz w:val="28"/>
          <w:szCs w:val="28"/>
        </w:rPr>
        <w:t>中共中央总书记、国家主席、中央军委主席习近平近日</w:t>
      </w:r>
      <w:proofErr w:type="gramStart"/>
      <w:r w:rsidRPr="008C676A">
        <w:rPr>
          <w:rFonts w:ascii="Times New Roman" w:eastAsiaTheme="minorEastAsia" w:hAnsi="Times New Roman"/>
          <w:sz w:val="28"/>
          <w:szCs w:val="28"/>
        </w:rPr>
        <w:t>作出</w:t>
      </w:r>
      <w:proofErr w:type="gramEnd"/>
      <w:r w:rsidRPr="008C676A">
        <w:rPr>
          <w:rFonts w:ascii="Times New Roman" w:eastAsiaTheme="minorEastAsia" w:hAnsi="Times New Roman"/>
          <w:sz w:val="28"/>
          <w:szCs w:val="28"/>
        </w:rPr>
        <w:t>重要指示强调，党纪学习教育取得积极成效，要巩固深化党纪学习教育成果，坚持融入日常、抓在经常，把党纪学习教育成果持续转化为推动高质量发展的强大动力。要善始善终抓好党纪学习教育任务落实，抓好党纪学习教育收尾工作。要常态化推进</w:t>
      </w:r>
      <w:proofErr w:type="gramStart"/>
      <w:r w:rsidRPr="008C676A">
        <w:rPr>
          <w:rFonts w:ascii="Times New Roman" w:eastAsiaTheme="minorEastAsia" w:hAnsi="Times New Roman"/>
          <w:sz w:val="28"/>
          <w:szCs w:val="28"/>
        </w:rPr>
        <w:t>学纪知纪</w:t>
      </w:r>
      <w:proofErr w:type="gramEnd"/>
      <w:r w:rsidRPr="008C676A">
        <w:rPr>
          <w:rFonts w:ascii="Times New Roman" w:eastAsiaTheme="minorEastAsia" w:hAnsi="Times New Roman"/>
          <w:sz w:val="28"/>
          <w:szCs w:val="28"/>
        </w:rPr>
        <w:t>明纪守纪，建立经常性和集中性相结合的纪律教育机制，综合发挥党的纪律教育约束、保障激励作用。要着力铲除腐败滋生的土壤和条件，更加有效遏制增量、清除存量。要引导推动党员、干部在遵规守纪前提下，勤奋工作、放手干事、</w:t>
      </w:r>
      <w:r w:rsidRPr="008C676A">
        <w:rPr>
          <w:rFonts w:ascii="Times New Roman" w:eastAsiaTheme="minorEastAsia" w:hAnsi="Times New Roman" w:hint="eastAsia"/>
          <w:sz w:val="28"/>
          <w:szCs w:val="28"/>
        </w:rPr>
        <w:t>锐意进取、积极作为。</w:t>
      </w:r>
    </w:p>
    <w:p w14:paraId="24655D85" w14:textId="77777777" w:rsidR="004E05D2" w:rsidRPr="008C676A" w:rsidRDefault="004E05D2" w:rsidP="004E05D2">
      <w:pPr>
        <w:spacing w:line="460" w:lineRule="exact"/>
        <w:ind w:firstLineChars="200" w:firstLine="560"/>
        <w:rPr>
          <w:rFonts w:ascii="Times New Roman" w:eastAsiaTheme="minorEastAsia" w:hAnsi="Times New Roman"/>
          <w:sz w:val="28"/>
          <w:szCs w:val="28"/>
        </w:rPr>
      </w:pPr>
      <w:r w:rsidRPr="008C676A">
        <w:rPr>
          <w:rFonts w:ascii="Times New Roman" w:eastAsiaTheme="minorEastAsia" w:hAnsi="Times New Roman" w:hint="eastAsia"/>
          <w:sz w:val="28"/>
          <w:szCs w:val="28"/>
        </w:rPr>
        <w:t>中央党的建设工作领导小组</w:t>
      </w:r>
      <w:r w:rsidRPr="008C676A">
        <w:rPr>
          <w:rFonts w:ascii="Times New Roman" w:eastAsiaTheme="minorEastAsia" w:hAnsi="Times New Roman"/>
          <w:sz w:val="28"/>
          <w:szCs w:val="28"/>
        </w:rPr>
        <w:t>30</w:t>
      </w:r>
      <w:r w:rsidRPr="008C676A">
        <w:rPr>
          <w:rFonts w:ascii="Times New Roman" w:eastAsiaTheme="minorEastAsia" w:hAnsi="Times New Roman"/>
          <w:sz w:val="28"/>
          <w:szCs w:val="28"/>
        </w:rPr>
        <w:t>日召开会议，传达习近平的重要指示，审议《关于推进党纪学习教育常态化长效化的意见》，对党纪学习教育进行总结。中共中央政治局常委、中央党的建设工作领导小组组长蔡奇主持会议并讲话，中共中央政治局常委、中央党的建设工作领导小组副组长李希出席会议并讲话。</w:t>
      </w:r>
    </w:p>
    <w:p w14:paraId="5FC17E6C" w14:textId="77777777" w:rsidR="004E05D2" w:rsidRPr="008C676A" w:rsidRDefault="004E05D2" w:rsidP="004E05D2">
      <w:pPr>
        <w:spacing w:line="460" w:lineRule="exact"/>
        <w:ind w:firstLineChars="200" w:firstLine="562"/>
        <w:rPr>
          <w:rFonts w:ascii="Times New Roman" w:eastAsiaTheme="minorEastAsia" w:hAnsi="Times New Roman"/>
          <w:sz w:val="28"/>
          <w:szCs w:val="28"/>
        </w:rPr>
      </w:pPr>
      <w:r w:rsidRPr="008C676A">
        <w:rPr>
          <w:rFonts w:ascii="Times New Roman" w:eastAsiaTheme="minorEastAsia" w:hAnsi="Times New Roman" w:hint="eastAsia"/>
          <w:b/>
          <w:sz w:val="28"/>
          <w:szCs w:val="28"/>
        </w:rPr>
        <w:t>会议强调，</w:t>
      </w:r>
      <w:r w:rsidRPr="008C676A">
        <w:rPr>
          <w:rFonts w:ascii="Times New Roman" w:eastAsiaTheme="minorEastAsia" w:hAnsi="Times New Roman" w:hint="eastAsia"/>
          <w:sz w:val="28"/>
          <w:szCs w:val="28"/>
        </w:rPr>
        <w:t>习近平总书记的重要指示充分肯定了党纪学习教育取得的成效，对巩固深化党纪学习教育成果提出了明确要求，具有很强的政治性、思想性、针对性、指导性，要认真学习领会、全面抓好贯彻落实。</w:t>
      </w:r>
    </w:p>
    <w:p w14:paraId="1D1BDD89" w14:textId="77777777" w:rsidR="004E05D2" w:rsidRPr="008C676A" w:rsidRDefault="004E05D2" w:rsidP="004E05D2">
      <w:pPr>
        <w:spacing w:line="460" w:lineRule="exact"/>
        <w:ind w:firstLineChars="200" w:firstLine="562"/>
        <w:rPr>
          <w:rFonts w:ascii="Times New Roman" w:eastAsiaTheme="minorEastAsia" w:hAnsi="Times New Roman"/>
          <w:sz w:val="28"/>
          <w:szCs w:val="28"/>
        </w:rPr>
      </w:pPr>
      <w:r w:rsidRPr="008C676A">
        <w:rPr>
          <w:rFonts w:ascii="Times New Roman" w:eastAsiaTheme="minorEastAsia" w:hAnsi="Times New Roman" w:hint="eastAsia"/>
          <w:b/>
          <w:sz w:val="28"/>
          <w:szCs w:val="28"/>
        </w:rPr>
        <w:t>会议指出，</w:t>
      </w:r>
      <w:r w:rsidRPr="008C676A">
        <w:rPr>
          <w:rFonts w:ascii="Times New Roman" w:eastAsiaTheme="minorEastAsia" w:hAnsi="Times New Roman" w:hint="eastAsia"/>
          <w:sz w:val="28"/>
          <w:szCs w:val="28"/>
        </w:rPr>
        <w:t>这次党纪学习教育目前已基本结束。要总结运用党纪学习教育好经验好做法，充分发挥纪律建设对坚持党的领导、加强党的建设、推进党的事业的保障作用。要组织党员、干部深入学习贯彻习近平</w:t>
      </w:r>
      <w:r w:rsidRPr="008C676A">
        <w:rPr>
          <w:rFonts w:ascii="Times New Roman" w:eastAsiaTheme="minorEastAsia" w:hAnsi="Times New Roman" w:hint="eastAsia"/>
          <w:sz w:val="28"/>
          <w:szCs w:val="28"/>
        </w:rPr>
        <w:lastRenderedPageBreak/>
        <w:t>总书记关于全面加强党的纪律建设的重要论述，推动党的纪律教育常态化长效化，加大对“一把手”、年轻干部、新提拔干部的纪律培训力度，把纪律教育融入党员、干部日常教育管理监督。要运用党的十八大以来加强纪律建设的成功经验，以高质量纪律建设推动党的建设上水平，推动全党深刻领悟“两个确立”的决定性意义，增强“四个意识”、坚定“四个自信”、做到“两个维护”。要准确运用“四种形态”，落实“三个区分开来”，以精准规范执纪推动干部更好干事创业、担当作为。</w:t>
      </w:r>
    </w:p>
    <w:p w14:paraId="510EA49D" w14:textId="77777777" w:rsidR="004E05D2" w:rsidRPr="008C676A" w:rsidRDefault="004E05D2" w:rsidP="004E05D2">
      <w:pPr>
        <w:spacing w:line="460" w:lineRule="exact"/>
        <w:ind w:firstLineChars="200" w:firstLine="560"/>
        <w:rPr>
          <w:rFonts w:ascii="Times New Roman" w:eastAsiaTheme="minorEastAsia" w:hAnsi="Times New Roman"/>
          <w:sz w:val="28"/>
          <w:szCs w:val="28"/>
        </w:rPr>
      </w:pPr>
      <w:r w:rsidRPr="008C676A">
        <w:rPr>
          <w:rFonts w:ascii="Times New Roman" w:eastAsiaTheme="minorEastAsia" w:hAnsi="Times New Roman" w:hint="eastAsia"/>
          <w:sz w:val="28"/>
          <w:szCs w:val="28"/>
        </w:rPr>
        <w:t>李干杰、李书磊、穆虹、姜信治出席会议。</w:t>
      </w:r>
    </w:p>
    <w:p w14:paraId="39CDFEB1" w14:textId="77777777" w:rsidR="004E05D2" w:rsidRPr="00AD49D4" w:rsidRDefault="004E05D2" w:rsidP="004E05D2">
      <w:pPr>
        <w:spacing w:line="460" w:lineRule="exact"/>
        <w:ind w:firstLineChars="200" w:firstLine="560"/>
        <w:rPr>
          <w:rFonts w:ascii="Times New Roman" w:eastAsiaTheme="minorEastAsia" w:hAnsi="Times New Roman"/>
          <w:sz w:val="28"/>
          <w:szCs w:val="28"/>
        </w:rPr>
      </w:pPr>
      <w:r w:rsidRPr="008C676A">
        <w:rPr>
          <w:rFonts w:ascii="Times New Roman" w:eastAsiaTheme="minorEastAsia" w:hAnsi="Times New Roman" w:hint="eastAsia"/>
          <w:sz w:val="28"/>
          <w:szCs w:val="28"/>
        </w:rPr>
        <w:t>中央党的建设工作领导小组成员等参加会议。</w:t>
      </w:r>
    </w:p>
    <w:p w14:paraId="477B606D" w14:textId="77777777" w:rsidR="004E05D2" w:rsidRDefault="004E05D2" w:rsidP="00AD49D4">
      <w:pPr>
        <w:spacing w:line="460" w:lineRule="exact"/>
        <w:rPr>
          <w:rFonts w:ascii="Times New Roman" w:eastAsia="楷体" w:hAnsi="Times New Roman"/>
          <w:b/>
          <w:sz w:val="28"/>
          <w:szCs w:val="28"/>
        </w:rPr>
      </w:pPr>
    </w:p>
    <w:p w14:paraId="1F4D8EEA" w14:textId="77777777" w:rsidR="004E05D2" w:rsidRDefault="004E05D2" w:rsidP="00AD49D4">
      <w:pPr>
        <w:spacing w:line="460" w:lineRule="exact"/>
        <w:rPr>
          <w:rFonts w:ascii="Times New Roman" w:eastAsia="楷体" w:hAnsi="Times New Roman"/>
          <w:b/>
          <w:sz w:val="28"/>
          <w:szCs w:val="28"/>
        </w:rPr>
      </w:pPr>
    </w:p>
    <w:p w14:paraId="5BE4465A" w14:textId="77777777" w:rsidR="004E05D2" w:rsidRDefault="004E05D2" w:rsidP="00AD49D4">
      <w:pPr>
        <w:spacing w:line="460" w:lineRule="exact"/>
        <w:rPr>
          <w:rFonts w:ascii="Times New Roman" w:eastAsia="楷体" w:hAnsi="Times New Roman"/>
          <w:b/>
          <w:sz w:val="28"/>
          <w:szCs w:val="28"/>
        </w:rPr>
      </w:pPr>
    </w:p>
    <w:p w14:paraId="48985CD1" w14:textId="77777777" w:rsidR="004E05D2" w:rsidRDefault="004E05D2" w:rsidP="00AD49D4">
      <w:pPr>
        <w:spacing w:line="460" w:lineRule="exact"/>
        <w:rPr>
          <w:rFonts w:ascii="Times New Roman" w:eastAsia="楷体" w:hAnsi="Times New Roman"/>
          <w:b/>
          <w:sz w:val="28"/>
          <w:szCs w:val="28"/>
        </w:rPr>
      </w:pPr>
    </w:p>
    <w:p w14:paraId="25D3E685" w14:textId="77777777" w:rsidR="004E05D2" w:rsidRDefault="004E05D2" w:rsidP="00AD49D4">
      <w:pPr>
        <w:spacing w:line="460" w:lineRule="exact"/>
        <w:rPr>
          <w:rFonts w:ascii="Times New Roman" w:eastAsia="楷体" w:hAnsi="Times New Roman"/>
          <w:b/>
          <w:sz w:val="28"/>
          <w:szCs w:val="28"/>
        </w:rPr>
      </w:pPr>
    </w:p>
    <w:p w14:paraId="0CC5C8A9" w14:textId="77777777" w:rsidR="004E05D2" w:rsidRDefault="004E05D2" w:rsidP="00AD49D4">
      <w:pPr>
        <w:spacing w:line="460" w:lineRule="exact"/>
        <w:rPr>
          <w:rFonts w:ascii="Times New Roman" w:eastAsia="楷体" w:hAnsi="Times New Roman"/>
          <w:b/>
          <w:sz w:val="28"/>
          <w:szCs w:val="28"/>
        </w:rPr>
      </w:pPr>
    </w:p>
    <w:p w14:paraId="63F38EBB" w14:textId="77777777" w:rsidR="004E05D2" w:rsidRDefault="004E05D2" w:rsidP="00AD49D4">
      <w:pPr>
        <w:spacing w:line="460" w:lineRule="exact"/>
        <w:rPr>
          <w:rFonts w:ascii="Times New Roman" w:eastAsia="楷体" w:hAnsi="Times New Roman"/>
          <w:b/>
          <w:sz w:val="28"/>
          <w:szCs w:val="28"/>
        </w:rPr>
      </w:pPr>
    </w:p>
    <w:p w14:paraId="46E5F653" w14:textId="77777777" w:rsidR="004E05D2" w:rsidRDefault="004E05D2" w:rsidP="00AD49D4">
      <w:pPr>
        <w:spacing w:line="460" w:lineRule="exact"/>
        <w:rPr>
          <w:rFonts w:ascii="Times New Roman" w:eastAsia="楷体" w:hAnsi="Times New Roman"/>
          <w:b/>
          <w:sz w:val="28"/>
          <w:szCs w:val="28"/>
        </w:rPr>
      </w:pPr>
    </w:p>
    <w:p w14:paraId="300B4572" w14:textId="77777777" w:rsidR="004E05D2" w:rsidRDefault="004E05D2" w:rsidP="00AD49D4">
      <w:pPr>
        <w:spacing w:line="460" w:lineRule="exact"/>
        <w:rPr>
          <w:rFonts w:ascii="Times New Roman" w:eastAsia="楷体" w:hAnsi="Times New Roman"/>
          <w:b/>
          <w:sz w:val="28"/>
          <w:szCs w:val="28"/>
        </w:rPr>
      </w:pPr>
    </w:p>
    <w:p w14:paraId="6AD61F52" w14:textId="77777777" w:rsidR="004E05D2" w:rsidRDefault="004E05D2" w:rsidP="00AD49D4">
      <w:pPr>
        <w:spacing w:line="460" w:lineRule="exact"/>
        <w:rPr>
          <w:rFonts w:ascii="Times New Roman" w:eastAsia="楷体" w:hAnsi="Times New Roman"/>
          <w:b/>
          <w:sz w:val="28"/>
          <w:szCs w:val="28"/>
        </w:rPr>
      </w:pPr>
    </w:p>
    <w:p w14:paraId="48402BCD" w14:textId="77777777" w:rsidR="004E05D2" w:rsidRDefault="004E05D2" w:rsidP="00AD49D4">
      <w:pPr>
        <w:spacing w:line="460" w:lineRule="exact"/>
        <w:rPr>
          <w:rFonts w:ascii="Times New Roman" w:eastAsia="楷体" w:hAnsi="Times New Roman"/>
          <w:b/>
          <w:sz w:val="28"/>
          <w:szCs w:val="28"/>
        </w:rPr>
      </w:pPr>
    </w:p>
    <w:p w14:paraId="21DBEEAD" w14:textId="77777777" w:rsidR="004E05D2" w:rsidRDefault="004E05D2" w:rsidP="00AD49D4">
      <w:pPr>
        <w:spacing w:line="460" w:lineRule="exact"/>
        <w:rPr>
          <w:rFonts w:ascii="Times New Roman" w:eastAsia="楷体" w:hAnsi="Times New Roman"/>
          <w:b/>
          <w:sz w:val="28"/>
          <w:szCs w:val="28"/>
        </w:rPr>
      </w:pPr>
    </w:p>
    <w:p w14:paraId="3B1156A5" w14:textId="77777777" w:rsidR="004E05D2" w:rsidRDefault="004E05D2" w:rsidP="00AD49D4">
      <w:pPr>
        <w:spacing w:line="460" w:lineRule="exact"/>
        <w:rPr>
          <w:rFonts w:ascii="Times New Roman" w:eastAsia="楷体" w:hAnsi="Times New Roman"/>
          <w:b/>
          <w:sz w:val="28"/>
          <w:szCs w:val="28"/>
        </w:rPr>
      </w:pPr>
    </w:p>
    <w:p w14:paraId="5F11C19E" w14:textId="77777777" w:rsidR="004E05D2" w:rsidRDefault="004E05D2" w:rsidP="00AD49D4">
      <w:pPr>
        <w:spacing w:line="460" w:lineRule="exact"/>
        <w:rPr>
          <w:rFonts w:ascii="Times New Roman" w:eastAsia="楷体" w:hAnsi="Times New Roman"/>
          <w:b/>
          <w:sz w:val="28"/>
          <w:szCs w:val="28"/>
        </w:rPr>
      </w:pPr>
    </w:p>
    <w:p w14:paraId="237C2234" w14:textId="77777777" w:rsidR="004E05D2" w:rsidRDefault="004E05D2" w:rsidP="00AD49D4">
      <w:pPr>
        <w:spacing w:line="460" w:lineRule="exact"/>
        <w:rPr>
          <w:rFonts w:ascii="Times New Roman" w:eastAsia="楷体" w:hAnsi="Times New Roman"/>
          <w:b/>
          <w:sz w:val="28"/>
          <w:szCs w:val="28"/>
        </w:rPr>
      </w:pPr>
    </w:p>
    <w:p w14:paraId="5F8E94C1" w14:textId="77777777" w:rsidR="004E05D2" w:rsidRDefault="004E05D2" w:rsidP="00AD49D4">
      <w:pPr>
        <w:spacing w:line="460" w:lineRule="exact"/>
        <w:rPr>
          <w:rFonts w:ascii="Times New Roman" w:eastAsia="楷体" w:hAnsi="Times New Roman"/>
          <w:b/>
          <w:sz w:val="28"/>
          <w:szCs w:val="28"/>
        </w:rPr>
      </w:pPr>
    </w:p>
    <w:p w14:paraId="641418D3" w14:textId="77777777" w:rsidR="004E05D2" w:rsidRDefault="004E05D2" w:rsidP="00AD49D4">
      <w:pPr>
        <w:spacing w:line="460" w:lineRule="exact"/>
        <w:rPr>
          <w:rFonts w:ascii="Times New Roman" w:eastAsia="楷体" w:hAnsi="Times New Roman"/>
          <w:b/>
          <w:sz w:val="28"/>
          <w:szCs w:val="28"/>
        </w:rPr>
      </w:pPr>
    </w:p>
    <w:p w14:paraId="6B1C63D1" w14:textId="77777777" w:rsidR="004E05D2" w:rsidRDefault="004E05D2" w:rsidP="00AD49D4">
      <w:pPr>
        <w:spacing w:line="460" w:lineRule="exact"/>
        <w:rPr>
          <w:rFonts w:ascii="Times New Roman" w:eastAsia="楷体" w:hAnsi="Times New Roman"/>
          <w:b/>
          <w:sz w:val="28"/>
          <w:szCs w:val="28"/>
        </w:rPr>
      </w:pPr>
    </w:p>
    <w:p w14:paraId="74C781A3" w14:textId="77777777" w:rsidR="004E05D2" w:rsidRDefault="004E05D2" w:rsidP="00AD49D4">
      <w:pPr>
        <w:spacing w:line="460" w:lineRule="exact"/>
        <w:rPr>
          <w:rFonts w:ascii="Times New Roman" w:eastAsia="楷体" w:hAnsi="Times New Roman"/>
          <w:b/>
          <w:sz w:val="28"/>
          <w:szCs w:val="28"/>
        </w:rPr>
      </w:pPr>
    </w:p>
    <w:p w14:paraId="362FD782" w14:textId="7C0A2F39" w:rsidR="00D953BD" w:rsidRPr="00AD49D4" w:rsidRDefault="00D953BD" w:rsidP="00AD49D4">
      <w:pPr>
        <w:spacing w:line="460" w:lineRule="exact"/>
        <w:rPr>
          <w:rFonts w:ascii="Times New Roman" w:eastAsia="楷体" w:hAnsi="Times New Roman"/>
          <w:b/>
          <w:sz w:val="28"/>
          <w:szCs w:val="28"/>
        </w:rPr>
      </w:pPr>
      <w:r w:rsidRPr="00AD49D4">
        <w:rPr>
          <w:rFonts w:ascii="Times New Roman" w:eastAsia="楷体" w:hAnsi="Times New Roman" w:hint="eastAsia"/>
          <w:b/>
          <w:sz w:val="28"/>
          <w:szCs w:val="28"/>
        </w:rPr>
        <w:lastRenderedPageBreak/>
        <w:t>习近平在全国教育大会上强调</w:t>
      </w:r>
      <w:r w:rsidR="00AD49D4" w:rsidRPr="00AD49D4">
        <w:rPr>
          <w:rFonts w:ascii="Times New Roman" w:eastAsia="楷体" w:hAnsi="Times New Roman" w:hint="eastAsia"/>
          <w:b/>
          <w:sz w:val="28"/>
          <w:szCs w:val="28"/>
        </w:rPr>
        <w:t>：</w:t>
      </w:r>
    </w:p>
    <w:p w14:paraId="646B6B0B" w14:textId="77777777" w:rsidR="00D953BD" w:rsidRPr="00AD49D4" w:rsidRDefault="00D953BD" w:rsidP="00D953BD">
      <w:pPr>
        <w:rPr>
          <w:rFonts w:ascii="Times New Roman" w:hAnsi="Times New Roman"/>
        </w:rPr>
      </w:pPr>
    </w:p>
    <w:p w14:paraId="07F67684" w14:textId="77777777" w:rsidR="00D953BD" w:rsidRPr="00AD49D4" w:rsidRDefault="00D953BD" w:rsidP="00AD49D4">
      <w:pPr>
        <w:spacing w:line="600" w:lineRule="exact"/>
        <w:jc w:val="center"/>
        <w:rPr>
          <w:rFonts w:ascii="Times New Roman" w:eastAsia="方正小标宋_GBK" w:hAnsi="Times New Roman"/>
          <w:sz w:val="40"/>
          <w:szCs w:val="40"/>
        </w:rPr>
      </w:pPr>
      <w:r w:rsidRPr="00AD49D4">
        <w:rPr>
          <w:rFonts w:ascii="Times New Roman" w:eastAsia="方正小标宋_GBK" w:hAnsi="Times New Roman" w:hint="eastAsia"/>
          <w:sz w:val="40"/>
          <w:szCs w:val="40"/>
        </w:rPr>
        <w:t>紧紧围绕立德树人根本任务</w:t>
      </w:r>
    </w:p>
    <w:p w14:paraId="152D608D" w14:textId="77777777" w:rsidR="00D953BD" w:rsidRPr="00AD49D4" w:rsidRDefault="00D953BD" w:rsidP="00AD49D4">
      <w:pPr>
        <w:spacing w:line="600" w:lineRule="exact"/>
        <w:jc w:val="center"/>
        <w:rPr>
          <w:rFonts w:ascii="Times New Roman" w:eastAsia="方正小标宋_GBK" w:hAnsi="Times New Roman"/>
          <w:sz w:val="40"/>
          <w:szCs w:val="40"/>
        </w:rPr>
      </w:pPr>
      <w:r w:rsidRPr="00AD49D4">
        <w:rPr>
          <w:rFonts w:ascii="Times New Roman" w:eastAsia="方正小标宋_GBK" w:hAnsi="Times New Roman" w:hint="eastAsia"/>
          <w:sz w:val="40"/>
          <w:szCs w:val="40"/>
        </w:rPr>
        <w:t>朝着建成教育强国战略目标扎实迈进</w:t>
      </w:r>
    </w:p>
    <w:p w14:paraId="08DDB65A"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p>
    <w:p w14:paraId="3CA945DB" w14:textId="77777777" w:rsidR="00D953BD" w:rsidRPr="00992267" w:rsidRDefault="00D953BD" w:rsidP="00AD49D4">
      <w:pPr>
        <w:spacing w:line="460" w:lineRule="exact"/>
        <w:ind w:firstLineChars="200" w:firstLine="560"/>
        <w:rPr>
          <w:rFonts w:ascii="Times New Roman" w:eastAsia="黑体" w:hAnsi="Times New Roman"/>
          <w:sz w:val="28"/>
          <w:szCs w:val="28"/>
        </w:rPr>
      </w:pPr>
      <w:r w:rsidRPr="00992267">
        <w:rPr>
          <w:rFonts w:ascii="Times New Roman" w:eastAsia="黑体" w:hAnsi="Times New Roman" w:hint="eastAsia"/>
          <w:sz w:val="28"/>
          <w:szCs w:val="28"/>
        </w:rPr>
        <w:t>习近平代表党中央向全国广大教师和教育工作者致以节日祝贺和诚挚问候</w:t>
      </w:r>
    </w:p>
    <w:p w14:paraId="44E9AE03" w14:textId="77777777" w:rsidR="00D953BD" w:rsidRPr="00992267" w:rsidRDefault="00D953BD" w:rsidP="00AD49D4">
      <w:pPr>
        <w:spacing w:line="460" w:lineRule="exact"/>
        <w:ind w:firstLineChars="200" w:firstLine="560"/>
        <w:rPr>
          <w:rFonts w:ascii="Times New Roman" w:eastAsia="黑体" w:hAnsi="Times New Roman"/>
          <w:sz w:val="28"/>
          <w:szCs w:val="28"/>
        </w:rPr>
      </w:pPr>
      <w:r w:rsidRPr="00992267">
        <w:rPr>
          <w:rFonts w:ascii="Times New Roman" w:eastAsia="黑体" w:hAnsi="Times New Roman" w:hint="eastAsia"/>
          <w:sz w:val="28"/>
          <w:szCs w:val="28"/>
        </w:rPr>
        <w:t>李强主持</w:t>
      </w:r>
      <w:r w:rsidRPr="00992267">
        <w:rPr>
          <w:rFonts w:ascii="Times New Roman" w:eastAsia="黑体" w:hAnsi="Times New Roman"/>
          <w:sz w:val="28"/>
          <w:szCs w:val="28"/>
        </w:rPr>
        <w:t xml:space="preserve"> </w:t>
      </w:r>
      <w:proofErr w:type="gramStart"/>
      <w:r w:rsidRPr="00992267">
        <w:rPr>
          <w:rFonts w:ascii="Times New Roman" w:eastAsia="黑体" w:hAnsi="Times New Roman"/>
          <w:sz w:val="28"/>
          <w:szCs w:val="28"/>
        </w:rPr>
        <w:t>赵乐际</w:t>
      </w:r>
      <w:proofErr w:type="gramEnd"/>
      <w:r w:rsidRPr="00992267">
        <w:rPr>
          <w:rFonts w:ascii="Times New Roman" w:eastAsia="黑体" w:hAnsi="Times New Roman"/>
          <w:sz w:val="28"/>
          <w:szCs w:val="28"/>
        </w:rPr>
        <w:t>王沪宁蔡奇李希出席</w:t>
      </w:r>
      <w:r w:rsidRPr="00992267">
        <w:rPr>
          <w:rFonts w:ascii="Times New Roman" w:eastAsia="黑体" w:hAnsi="Times New Roman"/>
          <w:sz w:val="28"/>
          <w:szCs w:val="28"/>
        </w:rPr>
        <w:t xml:space="preserve"> </w:t>
      </w:r>
      <w:r w:rsidRPr="00992267">
        <w:rPr>
          <w:rFonts w:ascii="Times New Roman" w:eastAsia="黑体" w:hAnsi="Times New Roman"/>
          <w:sz w:val="28"/>
          <w:szCs w:val="28"/>
        </w:rPr>
        <w:t>丁薛祥讲话</w:t>
      </w:r>
    </w:p>
    <w:p w14:paraId="53C57F8E"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p>
    <w:p w14:paraId="5ABB5BF3"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hint="eastAsia"/>
          <w:sz w:val="28"/>
          <w:szCs w:val="28"/>
        </w:rPr>
        <w:t>新华社北京</w:t>
      </w:r>
      <w:r w:rsidRPr="00AD49D4">
        <w:rPr>
          <w:rFonts w:ascii="Times New Roman" w:eastAsiaTheme="minorEastAsia" w:hAnsi="Times New Roman"/>
          <w:sz w:val="28"/>
          <w:szCs w:val="28"/>
        </w:rPr>
        <w:t>9</w:t>
      </w:r>
      <w:r w:rsidRPr="00AD49D4">
        <w:rPr>
          <w:rFonts w:ascii="Times New Roman" w:eastAsiaTheme="minorEastAsia" w:hAnsi="Times New Roman"/>
          <w:sz w:val="28"/>
          <w:szCs w:val="28"/>
        </w:rPr>
        <w:t>月</w:t>
      </w:r>
      <w:r w:rsidRPr="00AD49D4">
        <w:rPr>
          <w:rFonts w:ascii="Times New Roman" w:eastAsiaTheme="minorEastAsia" w:hAnsi="Times New Roman"/>
          <w:sz w:val="28"/>
          <w:szCs w:val="28"/>
        </w:rPr>
        <w:t>10</w:t>
      </w:r>
      <w:r w:rsidRPr="00AD49D4">
        <w:rPr>
          <w:rFonts w:ascii="Times New Roman" w:eastAsiaTheme="minorEastAsia" w:hAnsi="Times New Roman"/>
          <w:sz w:val="28"/>
          <w:szCs w:val="28"/>
        </w:rPr>
        <w:t>日电</w:t>
      </w:r>
      <w:r w:rsidRPr="00AD49D4">
        <w:rPr>
          <w:rFonts w:ascii="Times New Roman" w:eastAsiaTheme="minorEastAsia" w:hAnsi="Times New Roman"/>
          <w:sz w:val="28"/>
          <w:szCs w:val="28"/>
        </w:rPr>
        <w:t xml:space="preserve"> </w:t>
      </w:r>
      <w:r w:rsidRPr="00AD49D4">
        <w:rPr>
          <w:rFonts w:ascii="Times New Roman" w:eastAsiaTheme="minorEastAsia" w:hAnsi="Times New Roman"/>
          <w:sz w:val="28"/>
          <w:szCs w:val="28"/>
        </w:rPr>
        <w:t>全国教育大会</w:t>
      </w:r>
      <w:r w:rsidRPr="00AD49D4">
        <w:rPr>
          <w:rFonts w:ascii="Times New Roman" w:eastAsiaTheme="minorEastAsia" w:hAnsi="Times New Roman"/>
          <w:sz w:val="28"/>
          <w:szCs w:val="28"/>
        </w:rPr>
        <w:t>9</w:t>
      </w:r>
      <w:r w:rsidRPr="00AD49D4">
        <w:rPr>
          <w:rFonts w:ascii="Times New Roman" w:eastAsiaTheme="minorEastAsia" w:hAnsi="Times New Roman"/>
          <w:sz w:val="28"/>
          <w:szCs w:val="28"/>
        </w:rPr>
        <w:t>日至</w:t>
      </w:r>
      <w:r w:rsidRPr="00AD49D4">
        <w:rPr>
          <w:rFonts w:ascii="Times New Roman" w:eastAsiaTheme="minorEastAsia" w:hAnsi="Times New Roman"/>
          <w:sz w:val="28"/>
          <w:szCs w:val="28"/>
        </w:rPr>
        <w:t>10</w:t>
      </w:r>
      <w:r w:rsidRPr="00AD49D4">
        <w:rPr>
          <w:rFonts w:ascii="Times New Roman" w:eastAsiaTheme="minorEastAsia" w:hAnsi="Times New Roman"/>
          <w:sz w:val="28"/>
          <w:szCs w:val="28"/>
        </w:rPr>
        <w:t>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14:paraId="60C372A9"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9</w:t>
      </w:r>
      <w:r w:rsidRPr="00AD49D4">
        <w:rPr>
          <w:rFonts w:ascii="Times New Roman" w:eastAsiaTheme="minorEastAsia" w:hAnsi="Times New Roman"/>
          <w:sz w:val="28"/>
          <w:szCs w:val="28"/>
        </w:rPr>
        <w:t>月</w:t>
      </w:r>
      <w:r w:rsidRPr="00AD49D4">
        <w:rPr>
          <w:rFonts w:ascii="Times New Roman" w:eastAsiaTheme="minorEastAsia" w:hAnsi="Times New Roman"/>
          <w:sz w:val="28"/>
          <w:szCs w:val="28"/>
        </w:rPr>
        <w:t>10</w:t>
      </w:r>
      <w:r w:rsidRPr="00AD49D4">
        <w:rPr>
          <w:rFonts w:ascii="Times New Roman" w:eastAsiaTheme="minorEastAsia" w:hAnsi="Times New Roman"/>
          <w:sz w:val="28"/>
          <w:szCs w:val="28"/>
        </w:rPr>
        <w:t>日是我国第四十个教师节。习近平代表党中央，向全国广大教师和教育工作者致以节日祝贺和诚挚问候。</w:t>
      </w:r>
    </w:p>
    <w:p w14:paraId="4512A120"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hint="eastAsia"/>
          <w:sz w:val="28"/>
          <w:szCs w:val="28"/>
        </w:rPr>
        <w:t>李强主持会议。</w:t>
      </w:r>
      <w:proofErr w:type="gramStart"/>
      <w:r w:rsidRPr="00AD49D4">
        <w:rPr>
          <w:rFonts w:ascii="Times New Roman" w:eastAsiaTheme="minorEastAsia" w:hAnsi="Times New Roman" w:hint="eastAsia"/>
          <w:sz w:val="28"/>
          <w:szCs w:val="28"/>
        </w:rPr>
        <w:t>赵乐际</w:t>
      </w:r>
      <w:proofErr w:type="gramEnd"/>
      <w:r w:rsidRPr="00AD49D4">
        <w:rPr>
          <w:rFonts w:ascii="Times New Roman" w:eastAsiaTheme="minorEastAsia" w:hAnsi="Times New Roman" w:hint="eastAsia"/>
          <w:sz w:val="28"/>
          <w:szCs w:val="28"/>
        </w:rPr>
        <w:t>、王沪宁、蔡奇、李希出席会议。丁薛祥作总结讲话。</w:t>
      </w:r>
    </w:p>
    <w:p w14:paraId="76BC1965"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习近平在讲话中指出，</w:t>
      </w:r>
      <w:r w:rsidRPr="00AD49D4">
        <w:rPr>
          <w:rFonts w:ascii="Times New Roman" w:eastAsiaTheme="minorEastAsia" w:hAnsi="Times New Roman" w:hint="eastAsia"/>
          <w:sz w:val="28"/>
          <w:szCs w:val="28"/>
        </w:rPr>
        <w:t>教育是强国建设、民族复兴之基。党的十八大以来，我们坚持把教育作为国之大计、党之大计，全面贯彻党的教育方针，</w:t>
      </w:r>
      <w:proofErr w:type="gramStart"/>
      <w:r w:rsidRPr="00AD49D4">
        <w:rPr>
          <w:rFonts w:ascii="Times New Roman" w:eastAsiaTheme="minorEastAsia" w:hAnsi="Times New Roman" w:hint="eastAsia"/>
          <w:sz w:val="28"/>
          <w:szCs w:val="28"/>
        </w:rPr>
        <w:t>作出</w:t>
      </w:r>
      <w:proofErr w:type="gramEnd"/>
      <w:r w:rsidRPr="00AD49D4">
        <w:rPr>
          <w:rFonts w:ascii="Times New Roman" w:eastAsiaTheme="minorEastAsia" w:hAnsi="Times New Roman" w:hint="eastAsia"/>
          <w:sz w:val="28"/>
          <w:szCs w:val="28"/>
        </w:rPr>
        <w:t>深入实施科教兴国战略、加快教育现代化的重大决策，确立到</w:t>
      </w:r>
      <w:r w:rsidRPr="00AD49D4">
        <w:rPr>
          <w:rFonts w:ascii="Times New Roman" w:eastAsiaTheme="minorEastAsia" w:hAnsi="Times New Roman"/>
          <w:sz w:val="28"/>
          <w:szCs w:val="28"/>
        </w:rPr>
        <w:t>2035</w:t>
      </w:r>
      <w:r w:rsidRPr="00AD49D4">
        <w:rPr>
          <w:rFonts w:ascii="Times New Roman" w:eastAsiaTheme="minorEastAsia" w:hAnsi="Times New Roman"/>
          <w:sz w:val="28"/>
          <w:szCs w:val="28"/>
        </w:rPr>
        <w:t>年建成教育强国的奋斗目标，加强党对教育工作的全面领导，不断推进教育体制机制改革，推动新时代教育事业取得历史性成就、发生格局性变化，教育强国建设迈出坚实步伐。</w:t>
      </w:r>
    </w:p>
    <w:p w14:paraId="2927308D"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习近平强调，</w:t>
      </w:r>
      <w:r w:rsidRPr="00AD49D4">
        <w:rPr>
          <w:rFonts w:ascii="Times New Roman" w:eastAsiaTheme="minorEastAsia" w:hAnsi="Times New Roman" w:hint="eastAsia"/>
          <w:sz w:val="28"/>
          <w:szCs w:val="28"/>
        </w:rPr>
        <w:t>我们要建成的教育强国，是中国特色社会主义教育强国，应当具有强大</w:t>
      </w:r>
      <w:proofErr w:type="gramStart"/>
      <w:r w:rsidRPr="00AD49D4">
        <w:rPr>
          <w:rFonts w:ascii="Times New Roman" w:eastAsiaTheme="minorEastAsia" w:hAnsi="Times New Roman" w:hint="eastAsia"/>
          <w:sz w:val="28"/>
          <w:szCs w:val="28"/>
        </w:rPr>
        <w:t>的思政引领</w:t>
      </w:r>
      <w:proofErr w:type="gramEnd"/>
      <w:r w:rsidRPr="00AD49D4">
        <w:rPr>
          <w:rFonts w:ascii="Times New Roman" w:eastAsiaTheme="minorEastAsia" w:hAnsi="Times New Roman" w:hint="eastAsia"/>
          <w:sz w:val="28"/>
          <w:szCs w:val="28"/>
        </w:rPr>
        <w:t>力、人才竞争力、科技支撑力、民生保障力、社会协同力、国际影响力，为以中国式现代化全面推进强国建设、民族复兴伟业提供有力支撑。</w:t>
      </w:r>
    </w:p>
    <w:p w14:paraId="5F7E6A9C"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lastRenderedPageBreak/>
        <w:t>习近平指出，</w:t>
      </w:r>
      <w:r w:rsidRPr="00AD49D4">
        <w:rPr>
          <w:rFonts w:ascii="Times New Roman" w:eastAsiaTheme="minorEastAsia" w:hAnsi="Times New Roman" w:hint="eastAsia"/>
          <w:sz w:val="28"/>
          <w:szCs w:val="28"/>
        </w:rPr>
        <w:t>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0FCCD743"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习近平强调，</w:t>
      </w:r>
      <w:r w:rsidRPr="00AD49D4">
        <w:rPr>
          <w:rFonts w:ascii="Times New Roman" w:eastAsiaTheme="minorEastAsia" w:hAnsi="Times New Roman" w:hint="eastAsia"/>
          <w:sz w:val="28"/>
          <w:szCs w:val="28"/>
        </w:rPr>
        <w:t>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w:t>
      </w:r>
      <w:proofErr w:type="gramStart"/>
      <w:r w:rsidRPr="00AD49D4">
        <w:rPr>
          <w:rFonts w:ascii="Times New Roman" w:eastAsiaTheme="minorEastAsia" w:hAnsi="Times New Roman" w:hint="eastAsia"/>
          <w:sz w:val="28"/>
          <w:szCs w:val="28"/>
        </w:rPr>
        <w:t>膺</w:t>
      </w:r>
      <w:proofErr w:type="gramEnd"/>
      <w:r w:rsidRPr="00AD49D4">
        <w:rPr>
          <w:rFonts w:ascii="Times New Roman" w:eastAsiaTheme="minorEastAsia" w:hAnsi="Times New Roman" w:hint="eastAsia"/>
          <w:sz w:val="28"/>
          <w:szCs w:val="28"/>
        </w:rPr>
        <w:t>担当奋斗者。注重运用新时代伟大变革成功案例，充分发挥红色资源育人功能，不断拓展实践育人和网络育人的空间和阵地。加大国家通用语言文字推广力度，促进铸牢中华民族共同体意识。</w:t>
      </w:r>
    </w:p>
    <w:p w14:paraId="406AF118"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习近平指出，</w:t>
      </w:r>
      <w:r w:rsidRPr="00AD49D4">
        <w:rPr>
          <w:rFonts w:ascii="Times New Roman" w:eastAsiaTheme="minorEastAsia" w:hAnsi="Times New Roman" w:hint="eastAsia"/>
          <w:sz w:val="28"/>
          <w:szCs w:val="28"/>
        </w:rPr>
        <w:t>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w:t>
      </w:r>
      <w:proofErr w:type="gramStart"/>
      <w:r w:rsidRPr="00AD49D4">
        <w:rPr>
          <w:rFonts w:ascii="Times New Roman" w:eastAsiaTheme="minorEastAsia" w:hAnsi="Times New Roman" w:hint="eastAsia"/>
          <w:sz w:val="28"/>
          <w:szCs w:val="28"/>
        </w:rPr>
        <w:t>企科研</w:t>
      </w:r>
      <w:proofErr w:type="gramEnd"/>
      <w:r w:rsidRPr="00AD49D4">
        <w:rPr>
          <w:rFonts w:ascii="Times New Roman" w:eastAsiaTheme="minorEastAsia" w:hAnsi="Times New Roman" w:hint="eastAsia"/>
          <w:sz w:val="28"/>
          <w:szCs w:val="28"/>
        </w:rPr>
        <w:t>合作，让更多科技成果尽快转化为现实生产力。</w:t>
      </w:r>
      <w:proofErr w:type="gramStart"/>
      <w:r w:rsidRPr="00AD49D4">
        <w:rPr>
          <w:rFonts w:ascii="Times New Roman" w:eastAsiaTheme="minorEastAsia" w:hAnsi="Times New Roman" w:hint="eastAsia"/>
          <w:sz w:val="28"/>
          <w:szCs w:val="28"/>
        </w:rPr>
        <w:t>构建职普融通</w:t>
      </w:r>
      <w:proofErr w:type="gramEnd"/>
      <w:r w:rsidRPr="00AD49D4">
        <w:rPr>
          <w:rFonts w:ascii="Times New Roman" w:eastAsiaTheme="minorEastAsia" w:hAnsi="Times New Roman" w:hint="eastAsia"/>
          <w:sz w:val="28"/>
          <w:szCs w:val="28"/>
        </w:rPr>
        <w:t>、产教融合的职业教育体系，大力培养大国工匠、能工巧匠、高技能人才。</w:t>
      </w:r>
    </w:p>
    <w:p w14:paraId="61AFF1B2"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习近平强调，</w:t>
      </w:r>
      <w:r w:rsidRPr="00AD49D4">
        <w:rPr>
          <w:rFonts w:ascii="Times New Roman" w:eastAsiaTheme="minorEastAsia" w:hAnsi="Times New Roman" w:hint="eastAsia"/>
          <w:sz w:val="28"/>
          <w:szCs w:val="28"/>
        </w:rPr>
        <w:t>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35D81A8C"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习近平指出，</w:t>
      </w:r>
      <w:r w:rsidRPr="00AD49D4">
        <w:rPr>
          <w:rFonts w:ascii="Times New Roman" w:eastAsiaTheme="minorEastAsia" w:hAnsi="Times New Roman" w:hint="eastAsia"/>
          <w:sz w:val="28"/>
          <w:szCs w:val="28"/>
        </w:rPr>
        <w:t>要实施教育家精神铸魂强师行动，加强师德师风建设，提高教师培养培训质量，培养造就新时代高水平教师队伍。提高教师政</w:t>
      </w:r>
      <w:r w:rsidRPr="00AD49D4">
        <w:rPr>
          <w:rFonts w:ascii="Times New Roman" w:eastAsiaTheme="minorEastAsia" w:hAnsi="Times New Roman" w:hint="eastAsia"/>
          <w:sz w:val="28"/>
          <w:szCs w:val="28"/>
        </w:rPr>
        <w:lastRenderedPageBreak/>
        <w:t>治地位、社会地位、职业地位，加强教师待遇保障，维护教师职业尊严和合法权益，让教师享有崇高社会声望、成为最受社会尊重的职业之一。</w:t>
      </w:r>
    </w:p>
    <w:p w14:paraId="3E7F4161"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习近平强调，</w:t>
      </w:r>
      <w:r w:rsidRPr="00AD49D4">
        <w:rPr>
          <w:rFonts w:ascii="Times New Roman" w:eastAsiaTheme="minorEastAsia" w:hAnsi="Times New Roman" w:hint="eastAsia"/>
          <w:sz w:val="28"/>
          <w:szCs w:val="28"/>
        </w:rPr>
        <w:t>要深入推动教育对外开放，统筹“引进来”和“走出去”，不断提升我国教育的国际影响力、竞争力和话语权。扩大国际学术交流和教育科研合作，积极参与全球教育治理，为推动全球教育事业发展贡献更多中国力量。</w:t>
      </w:r>
    </w:p>
    <w:p w14:paraId="32FBFBE2"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李强在主持会议时指出，</w:t>
      </w:r>
      <w:r w:rsidRPr="00AD49D4">
        <w:rPr>
          <w:rFonts w:ascii="Times New Roman" w:eastAsiaTheme="minorEastAsia" w:hAnsi="Times New Roman" w:hint="eastAsia"/>
          <w:sz w:val="28"/>
          <w:szCs w:val="28"/>
        </w:rPr>
        <w:t>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07FAD82F"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hint="eastAsia"/>
          <w:b/>
          <w:sz w:val="28"/>
          <w:szCs w:val="28"/>
        </w:rPr>
        <w:t>丁薛祥在总结讲话中指出，</w:t>
      </w:r>
      <w:r w:rsidRPr="00AD49D4">
        <w:rPr>
          <w:rFonts w:ascii="Times New Roman" w:eastAsiaTheme="minorEastAsia" w:hAnsi="Times New Roman" w:hint="eastAsia"/>
          <w:sz w:val="28"/>
          <w:szCs w:val="28"/>
        </w:rPr>
        <w:t>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w:t>
      </w:r>
      <w:proofErr w:type="gramStart"/>
      <w:r w:rsidRPr="00AD49D4">
        <w:rPr>
          <w:rFonts w:ascii="Times New Roman" w:eastAsiaTheme="minorEastAsia" w:hAnsi="Times New Roman" w:hint="eastAsia"/>
          <w:sz w:val="28"/>
          <w:szCs w:val="28"/>
        </w:rPr>
        <w:t>急难愁盼问题</w:t>
      </w:r>
      <w:proofErr w:type="gramEnd"/>
      <w:r w:rsidRPr="00AD49D4">
        <w:rPr>
          <w:rFonts w:ascii="Times New Roman" w:eastAsiaTheme="minorEastAsia" w:hAnsi="Times New Roman" w:hint="eastAsia"/>
          <w:sz w:val="28"/>
          <w:szCs w:val="28"/>
        </w:rPr>
        <w:t>。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w:t>
      </w:r>
      <w:r w:rsidRPr="00AD49D4">
        <w:rPr>
          <w:rFonts w:ascii="Times New Roman" w:eastAsiaTheme="minorEastAsia" w:hAnsi="Times New Roman" w:hint="eastAsia"/>
          <w:sz w:val="28"/>
          <w:szCs w:val="28"/>
        </w:rPr>
        <w:lastRenderedPageBreak/>
        <w:t>子精神，推动大会精神入脑入心、工作部署落地见效。</w:t>
      </w:r>
    </w:p>
    <w:p w14:paraId="3D4436B3"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hint="eastAsia"/>
          <w:sz w:val="28"/>
          <w:szCs w:val="28"/>
        </w:rPr>
        <w:t>会上，中央组织部、中央宣传部、教育部、科技部、辽宁省、上海市、湖北省、贵州省、中国电子科技集团有限公司、北京大学负责同志作交流发言。</w:t>
      </w:r>
    </w:p>
    <w:p w14:paraId="7CF350A2"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hint="eastAsia"/>
          <w:sz w:val="28"/>
          <w:szCs w:val="28"/>
        </w:rPr>
        <w:t>会前，习近平等领导同志亲切接见了参加庆祝第四十个教师节暨全国教育系统先进集体和先进个人表彰活动代表，同代表们热情握手，并同大家合影留念。</w:t>
      </w:r>
    </w:p>
    <w:p w14:paraId="1D694E5D"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hint="eastAsia"/>
          <w:sz w:val="28"/>
          <w:szCs w:val="28"/>
        </w:rPr>
        <w:t>中共中央政治局委员、中央书记处书记，全国人大常委会有关领导同志，国务委员，最高人民法院院长，最高人民检察院检察长，全国政协有关领导同志出席会议。</w:t>
      </w:r>
    </w:p>
    <w:p w14:paraId="6BF014D5"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hint="eastAsia"/>
          <w:sz w:val="28"/>
          <w:szCs w:val="28"/>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14:paraId="745C216B"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p>
    <w:p w14:paraId="0D7AF166" w14:textId="77777777" w:rsidR="00D953BD" w:rsidRPr="00AD49D4" w:rsidRDefault="00D953BD" w:rsidP="00D953BD">
      <w:pPr>
        <w:rPr>
          <w:rFonts w:ascii="Times New Roman" w:hAnsi="Times New Roman"/>
        </w:rPr>
      </w:pPr>
    </w:p>
    <w:p w14:paraId="408B7C58" w14:textId="77777777" w:rsidR="00D953BD" w:rsidRPr="00AD49D4" w:rsidRDefault="00D953BD">
      <w:pPr>
        <w:widowControl/>
        <w:jc w:val="left"/>
        <w:rPr>
          <w:rFonts w:ascii="Times New Roman" w:hAnsi="Times New Roman"/>
        </w:rPr>
      </w:pPr>
      <w:r w:rsidRPr="00AD49D4">
        <w:rPr>
          <w:rFonts w:ascii="Times New Roman" w:hAnsi="Times New Roman"/>
        </w:rPr>
        <w:br w:type="page"/>
      </w:r>
    </w:p>
    <w:p w14:paraId="422E0ED7" w14:textId="77777777" w:rsidR="00D953BD" w:rsidRPr="00AD49D4" w:rsidRDefault="00D953BD" w:rsidP="00AD49D4">
      <w:pPr>
        <w:spacing w:line="600" w:lineRule="exact"/>
        <w:jc w:val="center"/>
        <w:rPr>
          <w:rFonts w:ascii="Times New Roman" w:eastAsia="方正小标宋_GBK" w:hAnsi="Times New Roman"/>
          <w:sz w:val="40"/>
          <w:szCs w:val="40"/>
        </w:rPr>
      </w:pPr>
      <w:r w:rsidRPr="00AD49D4">
        <w:rPr>
          <w:rFonts w:ascii="Times New Roman" w:eastAsia="方正小标宋_GBK" w:hAnsi="Times New Roman"/>
          <w:sz w:val="40"/>
          <w:szCs w:val="40"/>
        </w:rPr>
        <w:lastRenderedPageBreak/>
        <w:t>中共中央</w:t>
      </w:r>
      <w:r w:rsidRPr="00AD49D4">
        <w:rPr>
          <w:rFonts w:ascii="Times New Roman" w:eastAsia="方正小标宋_GBK" w:hAnsi="Times New Roman"/>
          <w:sz w:val="40"/>
          <w:szCs w:val="40"/>
        </w:rPr>
        <w:t xml:space="preserve"> </w:t>
      </w:r>
      <w:r w:rsidRPr="00AD49D4">
        <w:rPr>
          <w:rFonts w:ascii="Times New Roman" w:eastAsia="方正小标宋_GBK" w:hAnsi="Times New Roman"/>
          <w:sz w:val="40"/>
          <w:szCs w:val="40"/>
        </w:rPr>
        <w:t>国</w:t>
      </w:r>
      <w:r w:rsidR="00AD49D4" w:rsidRPr="00AD49D4">
        <w:rPr>
          <w:rFonts w:ascii="Times New Roman" w:eastAsia="方正小标宋_GBK" w:hAnsi="Times New Roman"/>
          <w:sz w:val="40"/>
          <w:szCs w:val="40"/>
        </w:rPr>
        <w:t>务院关于弘扬教育家精神加强新时代高素质专业化教师队伍建设的意见</w:t>
      </w:r>
    </w:p>
    <w:p w14:paraId="7BFC23E5" w14:textId="77777777" w:rsidR="00AD49D4" w:rsidRPr="00AD49D4" w:rsidRDefault="00AD49D4" w:rsidP="00AD49D4">
      <w:pPr>
        <w:spacing w:line="460" w:lineRule="exact"/>
        <w:ind w:firstLineChars="200" w:firstLine="560"/>
        <w:rPr>
          <w:rFonts w:ascii="Times New Roman" w:eastAsiaTheme="minorEastAsia" w:hAnsi="Times New Roman"/>
          <w:sz w:val="28"/>
          <w:szCs w:val="28"/>
        </w:rPr>
      </w:pPr>
    </w:p>
    <w:p w14:paraId="12FA0793"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《中共中央</w:t>
      </w:r>
      <w:r w:rsidRPr="00AD49D4">
        <w:rPr>
          <w:rFonts w:ascii="Times New Roman" w:eastAsiaTheme="minorEastAsia" w:hAnsi="Times New Roman"/>
          <w:sz w:val="28"/>
          <w:szCs w:val="28"/>
        </w:rPr>
        <w:t xml:space="preserve"> </w:t>
      </w:r>
      <w:r w:rsidRPr="00AD49D4">
        <w:rPr>
          <w:rFonts w:ascii="Times New Roman" w:eastAsiaTheme="minorEastAsia" w:hAnsi="Times New Roman"/>
          <w:sz w:val="28"/>
          <w:szCs w:val="28"/>
        </w:rPr>
        <w:t>国务院关于弘扬教育家精神加强新时代高素质专业化教师队伍建设的意见》</w:t>
      </w:r>
      <w:r w:rsidRPr="00AD49D4">
        <w:rPr>
          <w:rFonts w:ascii="Times New Roman" w:eastAsiaTheme="minorEastAsia" w:hAnsi="Times New Roman"/>
          <w:sz w:val="28"/>
          <w:szCs w:val="28"/>
        </w:rPr>
        <w:t>8</w:t>
      </w:r>
      <w:r w:rsidRPr="00AD49D4">
        <w:rPr>
          <w:rFonts w:ascii="Times New Roman" w:eastAsiaTheme="minorEastAsia" w:hAnsi="Times New Roman"/>
          <w:sz w:val="28"/>
          <w:szCs w:val="28"/>
        </w:rPr>
        <w:t>月</w:t>
      </w:r>
      <w:r w:rsidRPr="00AD49D4">
        <w:rPr>
          <w:rFonts w:ascii="Times New Roman" w:eastAsiaTheme="minorEastAsia" w:hAnsi="Times New Roman"/>
          <w:sz w:val="28"/>
          <w:szCs w:val="28"/>
        </w:rPr>
        <w:t>26</w:t>
      </w:r>
      <w:r w:rsidRPr="00AD49D4">
        <w:rPr>
          <w:rFonts w:ascii="Times New Roman" w:eastAsiaTheme="minorEastAsia" w:hAnsi="Times New Roman"/>
          <w:sz w:val="28"/>
          <w:szCs w:val="28"/>
        </w:rPr>
        <w:t>日发布。</w:t>
      </w:r>
    </w:p>
    <w:p w14:paraId="1D013DCA"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意见提出，经过</w:t>
      </w:r>
      <w:r w:rsidRPr="00AD49D4">
        <w:rPr>
          <w:rFonts w:ascii="Times New Roman" w:eastAsiaTheme="minorEastAsia" w:hAnsi="Times New Roman"/>
          <w:sz w:val="28"/>
          <w:szCs w:val="28"/>
        </w:rPr>
        <w:t>3</w:t>
      </w:r>
      <w:r w:rsidRPr="00AD49D4">
        <w:rPr>
          <w:rFonts w:ascii="Times New Roman" w:eastAsiaTheme="minorEastAsia" w:hAnsi="Times New Roman"/>
          <w:sz w:val="28"/>
          <w:szCs w:val="28"/>
        </w:rPr>
        <w:t>至</w:t>
      </w:r>
      <w:r w:rsidRPr="00AD49D4">
        <w:rPr>
          <w:rFonts w:ascii="Times New Roman" w:eastAsiaTheme="minorEastAsia" w:hAnsi="Times New Roman"/>
          <w:sz w:val="28"/>
          <w:szCs w:val="28"/>
        </w:rPr>
        <w:t>5</w:t>
      </w:r>
      <w:r w:rsidRPr="00AD49D4">
        <w:rPr>
          <w:rFonts w:ascii="Times New Roman" w:eastAsiaTheme="minorEastAsia" w:hAnsi="Times New Roman"/>
          <w:sz w:val="28"/>
          <w:szCs w:val="28"/>
        </w:rPr>
        <w:t>年努力，教育家精神得到大力弘扬，高素质专业化教师队伍建设取得积极成效，教师立德修身、敬业立学、教书育人呈现新风貌，尊师重教社会氛围更加浓厚。</w:t>
      </w:r>
    </w:p>
    <w:p w14:paraId="53AC2860"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到</w:t>
      </w:r>
      <w:r w:rsidRPr="00AD49D4">
        <w:rPr>
          <w:rFonts w:ascii="Times New Roman" w:eastAsiaTheme="minorEastAsia" w:hAnsi="Times New Roman"/>
          <w:sz w:val="28"/>
          <w:szCs w:val="28"/>
        </w:rPr>
        <w:t>2035</w:t>
      </w:r>
      <w:r w:rsidRPr="00AD49D4">
        <w:rPr>
          <w:rFonts w:ascii="Times New Roman" w:eastAsiaTheme="minorEastAsia" w:hAnsi="Times New Roman"/>
          <w:sz w:val="28"/>
          <w:szCs w:val="28"/>
        </w:rPr>
        <w:t>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0E95DB59"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意见提出了加强理想信念教育、加强教师队伍建设党建引领、坚持师德师风第一标准、引导教师自律自强、加强师德师风培养、坚持师德违规</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零容忍</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健全中国特色教师教育体系、提高教师学科能力和学科素养、提升教师教书育人能力、优化教师管理和资源配置、营造教育家成长的良好环境、加大各级各类教师待遇保障力度、维护教师合法权益、厚植尊师重教文化、加大教师荣誉表彰力度、创新开展教师宣传工作、讲好中国教育家故事等内容。</w:t>
      </w:r>
    </w:p>
    <w:p w14:paraId="260C8B19" w14:textId="77777777" w:rsidR="00AD49D4" w:rsidRPr="00AD49D4" w:rsidRDefault="00AD49D4">
      <w:pPr>
        <w:widowControl/>
        <w:jc w:val="left"/>
        <w:rPr>
          <w:rFonts w:ascii="Times New Roman" w:eastAsiaTheme="minorEastAsia" w:hAnsi="Times New Roman"/>
          <w:sz w:val="28"/>
          <w:szCs w:val="28"/>
        </w:rPr>
      </w:pPr>
      <w:r w:rsidRPr="00AD49D4">
        <w:rPr>
          <w:rFonts w:ascii="Times New Roman" w:eastAsiaTheme="minorEastAsia" w:hAnsi="Times New Roman"/>
          <w:sz w:val="28"/>
          <w:szCs w:val="28"/>
        </w:rPr>
        <w:br w:type="page"/>
      </w:r>
    </w:p>
    <w:p w14:paraId="4A41068A" w14:textId="77777777" w:rsidR="00D953BD" w:rsidRPr="00AD49D4" w:rsidRDefault="00D953BD" w:rsidP="00AD49D4">
      <w:pPr>
        <w:widowControl/>
        <w:spacing w:line="600" w:lineRule="exact"/>
        <w:jc w:val="center"/>
        <w:rPr>
          <w:rFonts w:ascii="Times New Roman" w:eastAsia="方正小标宋_GBK" w:hAnsi="Times New Roman"/>
          <w:sz w:val="40"/>
          <w:szCs w:val="40"/>
        </w:rPr>
      </w:pPr>
      <w:r w:rsidRPr="00AD49D4">
        <w:rPr>
          <w:rFonts w:ascii="Times New Roman" w:eastAsia="方正小标宋_GBK" w:hAnsi="Times New Roman"/>
          <w:sz w:val="40"/>
          <w:szCs w:val="40"/>
        </w:rPr>
        <w:lastRenderedPageBreak/>
        <w:t>中共中央</w:t>
      </w:r>
      <w:r w:rsidRPr="00AD49D4">
        <w:rPr>
          <w:rFonts w:ascii="Times New Roman" w:eastAsia="方正小标宋_GBK" w:hAnsi="Times New Roman"/>
          <w:sz w:val="40"/>
          <w:szCs w:val="40"/>
        </w:rPr>
        <w:t xml:space="preserve"> </w:t>
      </w:r>
      <w:r w:rsidRPr="00AD49D4">
        <w:rPr>
          <w:rFonts w:ascii="Times New Roman" w:eastAsia="方正小标宋_GBK" w:hAnsi="Times New Roman"/>
          <w:sz w:val="40"/>
          <w:szCs w:val="40"/>
        </w:rPr>
        <w:t>国务院关于弘扬教育家精神加强新时代高素质专业化教师队伍建设的意见</w:t>
      </w:r>
    </w:p>
    <w:p w14:paraId="3BA4A869" w14:textId="77777777" w:rsidR="00D953BD" w:rsidRPr="00AD49D4" w:rsidRDefault="00D953BD" w:rsidP="00AD49D4">
      <w:pPr>
        <w:spacing w:beforeLines="50" w:before="217" w:line="460" w:lineRule="exact"/>
        <w:jc w:val="center"/>
        <w:rPr>
          <w:rFonts w:ascii="Times New Roman" w:eastAsia="楷体" w:hAnsi="Times New Roman"/>
          <w:b/>
          <w:sz w:val="28"/>
          <w:szCs w:val="28"/>
        </w:rPr>
      </w:pPr>
      <w:r w:rsidRPr="00AD49D4">
        <w:rPr>
          <w:rFonts w:ascii="Times New Roman" w:eastAsia="楷体" w:hAnsi="Times New Roman"/>
          <w:b/>
          <w:sz w:val="28"/>
          <w:szCs w:val="28"/>
        </w:rPr>
        <w:t>（</w:t>
      </w:r>
      <w:r w:rsidRPr="00AD49D4">
        <w:rPr>
          <w:rFonts w:ascii="Times New Roman" w:eastAsia="楷体" w:hAnsi="Times New Roman"/>
          <w:b/>
          <w:sz w:val="28"/>
          <w:szCs w:val="28"/>
        </w:rPr>
        <w:t>2024</w:t>
      </w:r>
      <w:r w:rsidRPr="00AD49D4">
        <w:rPr>
          <w:rFonts w:ascii="Times New Roman" w:eastAsia="楷体" w:hAnsi="Times New Roman"/>
          <w:b/>
          <w:sz w:val="28"/>
          <w:szCs w:val="28"/>
        </w:rPr>
        <w:t>年</w:t>
      </w:r>
      <w:r w:rsidRPr="00AD49D4">
        <w:rPr>
          <w:rFonts w:ascii="Times New Roman" w:eastAsia="楷体" w:hAnsi="Times New Roman"/>
          <w:b/>
          <w:sz w:val="28"/>
          <w:szCs w:val="28"/>
        </w:rPr>
        <w:t>8</w:t>
      </w:r>
      <w:r w:rsidRPr="00AD49D4">
        <w:rPr>
          <w:rFonts w:ascii="Times New Roman" w:eastAsia="楷体" w:hAnsi="Times New Roman"/>
          <w:b/>
          <w:sz w:val="28"/>
          <w:szCs w:val="28"/>
        </w:rPr>
        <w:t>月</w:t>
      </w:r>
      <w:r w:rsidRPr="00AD49D4">
        <w:rPr>
          <w:rFonts w:ascii="Times New Roman" w:eastAsia="楷体" w:hAnsi="Times New Roman"/>
          <w:b/>
          <w:sz w:val="28"/>
          <w:szCs w:val="28"/>
        </w:rPr>
        <w:t>6</w:t>
      </w:r>
      <w:r w:rsidRPr="00AD49D4">
        <w:rPr>
          <w:rFonts w:ascii="Times New Roman" w:eastAsia="楷体" w:hAnsi="Times New Roman"/>
          <w:b/>
          <w:sz w:val="28"/>
          <w:szCs w:val="28"/>
        </w:rPr>
        <w:t>日）</w:t>
      </w:r>
    </w:p>
    <w:p w14:paraId="36DD9A8A" w14:textId="77777777" w:rsidR="00AD49D4" w:rsidRPr="00AD49D4" w:rsidRDefault="00AD49D4" w:rsidP="00AD49D4">
      <w:pPr>
        <w:spacing w:line="460" w:lineRule="exact"/>
        <w:ind w:firstLineChars="200" w:firstLine="560"/>
        <w:rPr>
          <w:rFonts w:ascii="Times New Roman" w:eastAsiaTheme="minorEastAsia" w:hAnsi="Times New Roman"/>
          <w:sz w:val="28"/>
          <w:szCs w:val="28"/>
        </w:rPr>
      </w:pPr>
    </w:p>
    <w:p w14:paraId="6E7E642A"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教师是立教之本、兴教之源，强国必先强教，</w:t>
      </w:r>
      <w:proofErr w:type="gramStart"/>
      <w:r w:rsidRPr="00AD49D4">
        <w:rPr>
          <w:rFonts w:ascii="Times New Roman" w:eastAsiaTheme="minorEastAsia" w:hAnsi="Times New Roman"/>
          <w:sz w:val="28"/>
          <w:szCs w:val="28"/>
        </w:rPr>
        <w:t>强教必先</w:t>
      </w:r>
      <w:proofErr w:type="gramEnd"/>
      <w:r w:rsidRPr="00AD49D4">
        <w:rPr>
          <w:rFonts w:ascii="Times New Roman" w:eastAsiaTheme="minorEastAsia" w:hAnsi="Times New Roman"/>
          <w:sz w:val="28"/>
          <w:szCs w:val="28"/>
        </w:rPr>
        <w:t>强师。为大力弘扬教育家精神，加强新时代高素质专业化教师队伍建设，进一步营造尊师重教良好氛围，现提出如下意见。</w:t>
      </w:r>
    </w:p>
    <w:p w14:paraId="01D59CC4" w14:textId="77777777" w:rsidR="00D953BD" w:rsidRPr="00AD49D4" w:rsidRDefault="00D953BD" w:rsidP="00AD49D4">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一、总体要求</w:t>
      </w:r>
    </w:p>
    <w:p w14:paraId="7AEBC844"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426EDA55"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工作中要坚持教育家精神铸魂强师，引导广大教师坚定心有大我、至诚报国的理想信念，陶冶言为士则、行为</w:t>
      </w:r>
      <w:proofErr w:type="gramStart"/>
      <w:r w:rsidRPr="00AD49D4">
        <w:rPr>
          <w:rFonts w:ascii="Times New Roman" w:eastAsiaTheme="minorEastAsia" w:hAnsi="Times New Roman"/>
          <w:sz w:val="28"/>
          <w:szCs w:val="28"/>
        </w:rPr>
        <w:t>世范</w:t>
      </w:r>
      <w:proofErr w:type="gramEnd"/>
      <w:r w:rsidRPr="00AD49D4">
        <w:rPr>
          <w:rFonts w:ascii="Times New Roman" w:eastAsiaTheme="minorEastAsia" w:hAnsi="Times New Roman"/>
          <w:sz w:val="28"/>
          <w:szCs w:val="28"/>
        </w:rPr>
        <w:t>的道德情操，涵养启智润心、因材施教的育人智慧，秉持勤学笃行、求是创新的躬耕态度，勤修乐教爱生、甘于奉献的仁爱之心，树立胸怀天下、以文化人的弘道追求，</w:t>
      </w:r>
      <w:proofErr w:type="gramStart"/>
      <w:r w:rsidRPr="00AD49D4">
        <w:rPr>
          <w:rFonts w:ascii="Times New Roman" w:eastAsiaTheme="minorEastAsia" w:hAnsi="Times New Roman"/>
          <w:sz w:val="28"/>
          <w:szCs w:val="28"/>
        </w:rPr>
        <w:t>践行</w:t>
      </w:r>
      <w:proofErr w:type="gramEnd"/>
      <w:r w:rsidRPr="00AD49D4">
        <w:rPr>
          <w:rFonts w:ascii="Times New Roman" w:eastAsiaTheme="minorEastAsia" w:hAnsi="Times New Roman"/>
          <w:sz w:val="28"/>
          <w:szCs w:val="28"/>
        </w:rPr>
        <w:t>教师群体共同价值追求。坚持教育家精神培育涵养，融入教师培养、发展，构建日常浸润、项目赋能、平台支撑的教师发展良好生态。坚持教育家精神弘扬</w:t>
      </w:r>
      <w:proofErr w:type="gramStart"/>
      <w:r w:rsidRPr="00AD49D4">
        <w:rPr>
          <w:rFonts w:ascii="Times New Roman" w:eastAsiaTheme="minorEastAsia" w:hAnsi="Times New Roman"/>
          <w:sz w:val="28"/>
          <w:szCs w:val="28"/>
        </w:rPr>
        <w:t>践行</w:t>
      </w:r>
      <w:proofErr w:type="gramEnd"/>
      <w:r w:rsidRPr="00AD49D4">
        <w:rPr>
          <w:rFonts w:ascii="Times New Roman" w:eastAsiaTheme="minorEastAsia" w:hAnsi="Times New Roman"/>
          <w:sz w:val="28"/>
          <w:szCs w:val="28"/>
        </w:rPr>
        <w:t>，贯穿教师课堂教学、科学研究、社会实践等各环节，筑牢教育家精神</w:t>
      </w:r>
      <w:proofErr w:type="gramStart"/>
      <w:r w:rsidRPr="00AD49D4">
        <w:rPr>
          <w:rFonts w:ascii="Times New Roman" w:eastAsiaTheme="minorEastAsia" w:hAnsi="Times New Roman"/>
          <w:sz w:val="28"/>
          <w:szCs w:val="28"/>
        </w:rPr>
        <w:t>践行</w:t>
      </w:r>
      <w:proofErr w:type="gramEnd"/>
      <w:r w:rsidRPr="00AD49D4">
        <w:rPr>
          <w:rFonts w:ascii="Times New Roman" w:eastAsiaTheme="minorEastAsia" w:hAnsi="Times New Roman"/>
          <w:sz w:val="28"/>
          <w:szCs w:val="28"/>
        </w:rPr>
        <w:t>主阵地。坚持教育家精神引领激励，建立完善教师标准体系，纳入教师管理</w:t>
      </w:r>
      <w:proofErr w:type="gramStart"/>
      <w:r w:rsidRPr="00AD49D4">
        <w:rPr>
          <w:rFonts w:ascii="Times New Roman" w:eastAsiaTheme="minorEastAsia" w:hAnsi="Times New Roman"/>
          <w:sz w:val="28"/>
          <w:szCs w:val="28"/>
        </w:rPr>
        <w:t>评价全</w:t>
      </w:r>
      <w:proofErr w:type="gramEnd"/>
      <w:r w:rsidRPr="00AD49D4">
        <w:rPr>
          <w:rFonts w:ascii="Times New Roman" w:eastAsiaTheme="minorEastAsia" w:hAnsi="Times New Roman"/>
          <w:sz w:val="28"/>
          <w:szCs w:val="28"/>
        </w:rPr>
        <w:t>过程，引导广大教师将教育家精神转化为思想自觉、行动自觉。</w:t>
      </w:r>
    </w:p>
    <w:p w14:paraId="31BAC293"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lastRenderedPageBreak/>
        <w:t>经过</w:t>
      </w:r>
      <w:r w:rsidRPr="00AD49D4">
        <w:rPr>
          <w:rFonts w:ascii="Times New Roman" w:eastAsiaTheme="minorEastAsia" w:hAnsi="Times New Roman"/>
          <w:sz w:val="28"/>
          <w:szCs w:val="28"/>
        </w:rPr>
        <w:t>3</w:t>
      </w:r>
      <w:r w:rsidRPr="00AD49D4">
        <w:rPr>
          <w:rFonts w:ascii="Times New Roman" w:eastAsiaTheme="minorEastAsia" w:hAnsi="Times New Roman"/>
          <w:sz w:val="28"/>
          <w:szCs w:val="28"/>
        </w:rPr>
        <w:t>至</w:t>
      </w:r>
      <w:r w:rsidRPr="00AD49D4">
        <w:rPr>
          <w:rFonts w:ascii="Times New Roman" w:eastAsiaTheme="minorEastAsia" w:hAnsi="Times New Roman"/>
          <w:sz w:val="28"/>
          <w:szCs w:val="28"/>
        </w:rPr>
        <w:t>5</w:t>
      </w:r>
      <w:r w:rsidRPr="00AD49D4">
        <w:rPr>
          <w:rFonts w:ascii="Times New Roman" w:eastAsiaTheme="minorEastAsia" w:hAnsi="Times New Roman"/>
          <w:sz w:val="28"/>
          <w:szCs w:val="28"/>
        </w:rPr>
        <w:t>年努力，教育家精神得到大力弘扬，高素质专业化教师队伍建设取得积极成效，教师立德修身、敬业立学、教书育人呈现新风貌，尊师重教社会氛围更加浓厚。到</w:t>
      </w:r>
      <w:r w:rsidRPr="00AD49D4">
        <w:rPr>
          <w:rFonts w:ascii="Times New Roman" w:eastAsiaTheme="minorEastAsia" w:hAnsi="Times New Roman"/>
          <w:sz w:val="28"/>
          <w:szCs w:val="28"/>
        </w:rPr>
        <w:t>2035</w:t>
      </w:r>
      <w:r w:rsidRPr="00AD49D4">
        <w:rPr>
          <w:rFonts w:ascii="Times New Roman" w:eastAsiaTheme="minorEastAsia" w:hAnsi="Times New Roman"/>
          <w:sz w:val="28"/>
          <w:szCs w:val="28"/>
        </w:rPr>
        <w:t>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64C7571E" w14:textId="77777777" w:rsidR="00D953BD" w:rsidRPr="00AD49D4" w:rsidRDefault="00D953BD" w:rsidP="00AD49D4">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二、加强教师队伍思想政治建设</w:t>
      </w:r>
    </w:p>
    <w:p w14:paraId="4E66124F"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（一）加强理想信念教育。</w:t>
      </w:r>
      <w:r w:rsidRPr="00AD49D4">
        <w:rPr>
          <w:rFonts w:ascii="Times New Roman" w:eastAsiaTheme="minorEastAsia" w:hAnsi="Times New Roman"/>
          <w:sz w:val="28"/>
          <w:szCs w:val="28"/>
        </w:rPr>
        <w:t>建立健全教师定期理论学习制度，坚持不懈用习近平新时代中国特色社会主义思想凝</w:t>
      </w:r>
      <w:proofErr w:type="gramStart"/>
      <w:r w:rsidRPr="00AD49D4">
        <w:rPr>
          <w:rFonts w:ascii="Times New Roman" w:eastAsiaTheme="minorEastAsia" w:hAnsi="Times New Roman"/>
          <w:sz w:val="28"/>
          <w:szCs w:val="28"/>
        </w:rPr>
        <w:t>心铸魂</w:t>
      </w:r>
      <w:proofErr w:type="gramEnd"/>
      <w:r w:rsidRPr="00AD49D4">
        <w:rPr>
          <w:rFonts w:ascii="Times New Roman" w:eastAsiaTheme="minorEastAsia" w:hAnsi="Times New Roman"/>
          <w:sz w:val="28"/>
          <w:szCs w:val="28"/>
        </w:rPr>
        <w:t>。</w:t>
      </w:r>
      <w:proofErr w:type="gramStart"/>
      <w:r w:rsidRPr="00AD49D4">
        <w:rPr>
          <w:rFonts w:ascii="Times New Roman" w:eastAsiaTheme="minorEastAsia" w:hAnsi="Times New Roman"/>
          <w:sz w:val="28"/>
          <w:szCs w:val="28"/>
        </w:rPr>
        <w:t>持续抓好</w:t>
      </w:r>
      <w:proofErr w:type="gramEnd"/>
      <w:r w:rsidRPr="00AD49D4">
        <w:rPr>
          <w:rFonts w:ascii="Times New Roman" w:eastAsiaTheme="minorEastAsia" w:hAnsi="Times New Roman"/>
          <w:sz w:val="28"/>
          <w:szCs w:val="28"/>
        </w:rPr>
        <w:t>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3CD93691"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（二）加强教师队伍建设党建引领。</w:t>
      </w:r>
      <w:r w:rsidRPr="00AD49D4">
        <w:rPr>
          <w:rFonts w:ascii="Times New Roman" w:eastAsiaTheme="minorEastAsia" w:hAnsi="Times New Roman"/>
          <w:sz w:val="28"/>
          <w:szCs w:val="28"/>
        </w:rPr>
        <w:t>把党的政治建设摆在首位，牢牢掌握党对教师队伍建设的领导权。选优配</w:t>
      </w:r>
      <w:proofErr w:type="gramStart"/>
      <w:r w:rsidRPr="00AD49D4">
        <w:rPr>
          <w:rFonts w:ascii="Times New Roman" w:eastAsiaTheme="minorEastAsia" w:hAnsi="Times New Roman"/>
          <w:sz w:val="28"/>
          <w:szCs w:val="28"/>
        </w:rPr>
        <w:t>强教师</w:t>
      </w:r>
      <w:proofErr w:type="gramEnd"/>
      <w:r w:rsidRPr="00AD49D4">
        <w:rPr>
          <w:rFonts w:ascii="Times New Roman" w:eastAsiaTheme="minorEastAsia" w:hAnsi="Times New Roman"/>
          <w:sz w:val="28"/>
          <w:szCs w:val="28"/>
        </w:rPr>
        <w:t>党支部书记，强化教师党支部书记</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双带头人</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培育，充分发挥教师、师范生党支部的战斗堡垒作用和党员教师的先锋模范作用。注意做好在高层次人才、优秀青年教师、少先队辅导员和海外留学归国教师中发展党员工作，落实好</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三会一课</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等党的组织生活制度，把教师紧密团结在党的周围。坚持</w:t>
      </w:r>
      <w:proofErr w:type="gramStart"/>
      <w:r w:rsidRPr="00AD49D4">
        <w:rPr>
          <w:rFonts w:ascii="Times New Roman" w:eastAsiaTheme="minorEastAsia" w:hAnsi="Times New Roman"/>
          <w:sz w:val="28"/>
          <w:szCs w:val="28"/>
        </w:rPr>
        <w:t>党建带群</w:t>
      </w:r>
      <w:proofErr w:type="gramEnd"/>
      <w:r w:rsidRPr="00AD49D4">
        <w:rPr>
          <w:rFonts w:ascii="Times New Roman" w:eastAsiaTheme="minorEastAsia" w:hAnsi="Times New Roman"/>
          <w:sz w:val="28"/>
          <w:szCs w:val="28"/>
        </w:rPr>
        <w:t>建，加强青年教师思想政治引领。</w:t>
      </w:r>
    </w:p>
    <w:p w14:paraId="740F38A8" w14:textId="77777777" w:rsidR="00D953BD" w:rsidRPr="00AD49D4" w:rsidRDefault="00D953BD" w:rsidP="00AD49D4">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三、涵养高尚师德师风</w:t>
      </w:r>
    </w:p>
    <w:p w14:paraId="06FD7906"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（三）坚持师德师风第一标准。</w:t>
      </w:r>
      <w:r w:rsidRPr="00AD49D4">
        <w:rPr>
          <w:rFonts w:ascii="Times New Roman" w:eastAsiaTheme="minorEastAsia" w:hAnsi="Times New Roman"/>
          <w:sz w:val="28"/>
          <w:szCs w:val="28"/>
        </w:rPr>
        <w:t>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w:t>
      </w:r>
      <w:r w:rsidRPr="00AD49D4">
        <w:rPr>
          <w:rFonts w:ascii="Times New Roman" w:eastAsiaTheme="minorEastAsia" w:hAnsi="Times New Roman"/>
          <w:sz w:val="28"/>
          <w:szCs w:val="28"/>
        </w:rPr>
        <w:lastRenderedPageBreak/>
        <w:t>压实高校院（系）主要负责人责任。</w:t>
      </w:r>
    </w:p>
    <w:p w14:paraId="4518958D"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（四）引导教师自律自强。</w:t>
      </w:r>
      <w:r w:rsidRPr="00AD49D4">
        <w:rPr>
          <w:rFonts w:ascii="Times New Roman" w:eastAsiaTheme="minorEastAsia" w:hAnsi="Times New Roman"/>
          <w:sz w:val="28"/>
          <w:szCs w:val="28"/>
        </w:rPr>
        <w:t>引导广大教师自觉</w:t>
      </w:r>
      <w:proofErr w:type="gramStart"/>
      <w:r w:rsidRPr="00AD49D4">
        <w:rPr>
          <w:rFonts w:ascii="Times New Roman" w:eastAsiaTheme="minorEastAsia" w:hAnsi="Times New Roman"/>
          <w:sz w:val="28"/>
          <w:szCs w:val="28"/>
        </w:rPr>
        <w:t>践行</w:t>
      </w:r>
      <w:proofErr w:type="gramEnd"/>
      <w:r w:rsidRPr="00AD49D4">
        <w:rPr>
          <w:rFonts w:ascii="Times New Roman" w:eastAsiaTheme="minorEastAsia" w:hAnsi="Times New Roman"/>
          <w:sz w:val="28"/>
          <w:szCs w:val="28"/>
        </w:rPr>
        <w:t>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5B2E08CE"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（五）加强师德师风培养。</w:t>
      </w:r>
      <w:r w:rsidRPr="00AD49D4">
        <w:rPr>
          <w:rFonts w:ascii="Times New Roman" w:eastAsiaTheme="minorEastAsia" w:hAnsi="Times New Roman"/>
          <w:sz w:val="28"/>
          <w:szCs w:val="28"/>
        </w:rPr>
        <w:t>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1014A4B9"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（六）坚持师德违规</w:t>
      </w:r>
      <w:r w:rsidRPr="00AD49D4">
        <w:rPr>
          <w:rFonts w:ascii="Times New Roman" w:eastAsiaTheme="minorEastAsia" w:hAnsi="Times New Roman"/>
          <w:b/>
          <w:sz w:val="28"/>
          <w:szCs w:val="28"/>
        </w:rPr>
        <w:t>“</w:t>
      </w:r>
      <w:r w:rsidRPr="00AD49D4">
        <w:rPr>
          <w:rFonts w:ascii="Times New Roman" w:eastAsiaTheme="minorEastAsia" w:hAnsi="Times New Roman"/>
          <w:b/>
          <w:sz w:val="28"/>
          <w:szCs w:val="28"/>
        </w:rPr>
        <w:t>零容忍</w:t>
      </w:r>
      <w:r w:rsidRPr="00AD49D4">
        <w:rPr>
          <w:rFonts w:ascii="Times New Roman" w:eastAsiaTheme="minorEastAsia" w:hAnsi="Times New Roman"/>
          <w:b/>
          <w:sz w:val="28"/>
          <w:szCs w:val="28"/>
        </w:rPr>
        <w:t>”</w:t>
      </w:r>
      <w:r w:rsidRPr="00AD49D4">
        <w:rPr>
          <w:rFonts w:ascii="Times New Roman" w:eastAsiaTheme="minorEastAsia" w:hAnsi="Times New Roman"/>
          <w:b/>
          <w:sz w:val="28"/>
          <w:szCs w:val="28"/>
        </w:rPr>
        <w:t>。</w:t>
      </w:r>
      <w:r w:rsidRPr="00AD49D4">
        <w:rPr>
          <w:rFonts w:ascii="Times New Roman" w:eastAsiaTheme="minorEastAsia" w:hAnsi="Times New Roman"/>
          <w:sz w:val="28"/>
          <w:szCs w:val="28"/>
        </w:rPr>
        <w:t>依规依纪依法查处师德违规行为，对群众反映强烈、社会影响恶劣的严重师德违规行为，从严从重给</w:t>
      </w:r>
      <w:proofErr w:type="gramStart"/>
      <w:r w:rsidRPr="00AD49D4">
        <w:rPr>
          <w:rFonts w:ascii="Times New Roman" w:eastAsiaTheme="minorEastAsia" w:hAnsi="Times New Roman"/>
          <w:sz w:val="28"/>
          <w:szCs w:val="28"/>
        </w:rPr>
        <w:t>予处理</w:t>
      </w:r>
      <w:proofErr w:type="gramEnd"/>
      <w:r w:rsidRPr="00AD49D4">
        <w:rPr>
          <w:rFonts w:ascii="Times New Roman" w:eastAsiaTheme="minorEastAsia" w:hAnsi="Times New Roman"/>
          <w:sz w:val="28"/>
          <w:szCs w:val="28"/>
        </w:rPr>
        <w:t>处分。落实教职员工准入查询和从业禁止制度。各地各高校要将师德师风建设作为教育系统巡视巡察和</w:t>
      </w:r>
      <w:proofErr w:type="gramStart"/>
      <w:r w:rsidRPr="00AD49D4">
        <w:rPr>
          <w:rFonts w:ascii="Times New Roman" w:eastAsiaTheme="minorEastAsia" w:hAnsi="Times New Roman"/>
          <w:sz w:val="28"/>
          <w:szCs w:val="28"/>
        </w:rPr>
        <w:t>督查检</w:t>
      </w:r>
      <w:proofErr w:type="gramEnd"/>
      <w:r w:rsidRPr="00AD49D4">
        <w:rPr>
          <w:rFonts w:ascii="Times New Roman" w:eastAsiaTheme="minorEastAsia" w:hAnsi="Times New Roman"/>
          <w:sz w:val="28"/>
          <w:szCs w:val="28"/>
        </w:rPr>
        <w:t>查的重要内容。坚持失责必问、问责必严，对相关单位和责任人落实师德师风建设责任不到位、造成严重后果或恶劣影响的，予以严肃问责。</w:t>
      </w:r>
    </w:p>
    <w:p w14:paraId="0300178A" w14:textId="77777777" w:rsidR="00D953BD" w:rsidRPr="00AD49D4" w:rsidRDefault="00D953BD" w:rsidP="00AD49D4">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四、提升教师专业素养</w:t>
      </w:r>
    </w:p>
    <w:p w14:paraId="3593C3CD"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（七）健全中国特色教师教育体系。</w:t>
      </w:r>
      <w:r w:rsidRPr="00AD49D4">
        <w:rPr>
          <w:rFonts w:ascii="Times New Roman" w:eastAsiaTheme="minorEastAsia" w:hAnsi="Times New Roman"/>
          <w:sz w:val="28"/>
          <w:szCs w:val="28"/>
        </w:rPr>
        <w:t>大力支持师范院校建设，全面提升师范教育水平。坚持师范院校教师教育第一职责，强化部属师范大学引领，大力支持师范院校</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双一流</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建设。以国家优秀中小学教师培养计划为引领，支持</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双一流</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w:t>
      </w:r>
      <w:r w:rsidRPr="00AD49D4">
        <w:rPr>
          <w:rFonts w:ascii="Times New Roman" w:eastAsiaTheme="minorEastAsia" w:hAnsi="Times New Roman"/>
          <w:sz w:val="28"/>
          <w:szCs w:val="28"/>
        </w:rPr>
        <w:lastRenderedPageBreak/>
        <w:t>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00CB71EF"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（八）提高教师学科能力和学科素养。</w:t>
      </w:r>
      <w:r w:rsidRPr="00AD49D4">
        <w:rPr>
          <w:rFonts w:ascii="Times New Roman" w:eastAsiaTheme="minorEastAsia" w:hAnsi="Times New Roman"/>
          <w:sz w:val="28"/>
          <w:szCs w:val="28"/>
        </w:rPr>
        <w:t>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17DE9BDE"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（九）提升教师教书育人能力。</w:t>
      </w:r>
      <w:r w:rsidRPr="00AD49D4">
        <w:rPr>
          <w:rFonts w:ascii="Times New Roman" w:eastAsiaTheme="minorEastAsia" w:hAnsi="Times New Roman"/>
          <w:sz w:val="28"/>
          <w:szCs w:val="28"/>
        </w:rPr>
        <w:t>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520E5669"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（十）优化教师管理和资源配置。</w:t>
      </w:r>
      <w:r w:rsidRPr="00AD49D4">
        <w:rPr>
          <w:rFonts w:ascii="Times New Roman" w:eastAsiaTheme="minorEastAsia" w:hAnsi="Times New Roman"/>
          <w:sz w:val="28"/>
          <w:szCs w:val="28"/>
        </w:rPr>
        <w:t>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w:t>
      </w:r>
      <w:proofErr w:type="gramStart"/>
      <w:r w:rsidRPr="00AD49D4">
        <w:rPr>
          <w:rFonts w:ascii="Times New Roman" w:eastAsiaTheme="minorEastAsia" w:hAnsi="Times New Roman"/>
          <w:sz w:val="28"/>
          <w:szCs w:val="28"/>
        </w:rPr>
        <w:t>思政课</w:t>
      </w:r>
      <w:proofErr w:type="gramEnd"/>
      <w:r w:rsidRPr="00AD49D4">
        <w:rPr>
          <w:rFonts w:ascii="Times New Roman" w:eastAsiaTheme="minorEastAsia" w:hAnsi="Times New Roman"/>
          <w:sz w:val="28"/>
          <w:szCs w:val="28"/>
        </w:rPr>
        <w:t>教师和辅导员队伍配备管理。优化中小学教师</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县管校聘</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管理机制。深入实施教育人才</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组团式</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支援帮扶计划、国</w:t>
      </w:r>
      <w:r w:rsidRPr="00AD49D4">
        <w:rPr>
          <w:rFonts w:ascii="Times New Roman" w:eastAsiaTheme="minorEastAsia" w:hAnsi="Times New Roman"/>
          <w:sz w:val="28"/>
          <w:szCs w:val="28"/>
        </w:rPr>
        <w:lastRenderedPageBreak/>
        <w:t>家</w:t>
      </w:r>
      <w:proofErr w:type="gramStart"/>
      <w:r w:rsidRPr="00AD49D4">
        <w:rPr>
          <w:rFonts w:ascii="Times New Roman" w:eastAsiaTheme="minorEastAsia" w:hAnsi="Times New Roman"/>
          <w:sz w:val="28"/>
          <w:szCs w:val="28"/>
        </w:rPr>
        <w:t>银龄教师</w:t>
      </w:r>
      <w:proofErr w:type="gramEnd"/>
      <w:r w:rsidRPr="00AD49D4">
        <w:rPr>
          <w:rFonts w:ascii="Times New Roman" w:eastAsiaTheme="minorEastAsia" w:hAnsi="Times New Roman"/>
          <w:sz w:val="28"/>
          <w:szCs w:val="28"/>
        </w:rPr>
        <w:t>行动计划、乡村首席教师岗位计划等。建立健全高校产业兼职教师管理和教师企业实践制度。</w:t>
      </w:r>
    </w:p>
    <w:p w14:paraId="0B15D96B"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（十一）营造教育家成长的良好环境。</w:t>
      </w:r>
      <w:r w:rsidRPr="00AD49D4">
        <w:rPr>
          <w:rFonts w:ascii="Times New Roman" w:eastAsiaTheme="minorEastAsia" w:hAnsi="Times New Roman"/>
          <w:sz w:val="28"/>
          <w:szCs w:val="28"/>
        </w:rPr>
        <w:t>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w:t>
      </w:r>
      <w:proofErr w:type="gramStart"/>
      <w:r w:rsidRPr="00AD49D4">
        <w:rPr>
          <w:rFonts w:ascii="Times New Roman" w:eastAsiaTheme="minorEastAsia" w:hAnsi="Times New Roman"/>
          <w:sz w:val="28"/>
          <w:szCs w:val="28"/>
        </w:rPr>
        <w:t>融汇</w:t>
      </w:r>
      <w:proofErr w:type="gramEnd"/>
      <w:r w:rsidRPr="00AD49D4">
        <w:rPr>
          <w:rFonts w:ascii="Times New Roman" w:eastAsiaTheme="minorEastAsia" w:hAnsi="Times New Roman"/>
          <w:sz w:val="28"/>
          <w:szCs w:val="28"/>
        </w:rPr>
        <w:t>，提升教书育人质量。</w:t>
      </w:r>
    </w:p>
    <w:p w14:paraId="6042A2CE" w14:textId="77777777" w:rsidR="00D953BD" w:rsidRPr="00AD49D4" w:rsidRDefault="00D953BD" w:rsidP="00AD49D4">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五、加强教师权益保障</w:t>
      </w:r>
    </w:p>
    <w:p w14:paraId="776C96DE"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（十二）加大各级各类教师待遇保障力度。</w:t>
      </w:r>
      <w:r w:rsidRPr="00AD49D4">
        <w:rPr>
          <w:rFonts w:ascii="Times New Roman" w:eastAsiaTheme="minorEastAsia" w:hAnsi="Times New Roman"/>
          <w:sz w:val="28"/>
          <w:szCs w:val="28"/>
        </w:rPr>
        <w:t>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1BE4C148"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（十三）维护教师合法权益。</w:t>
      </w:r>
      <w:r w:rsidRPr="00AD49D4">
        <w:rPr>
          <w:rFonts w:ascii="Times New Roman" w:eastAsiaTheme="minorEastAsia" w:hAnsi="Times New Roman"/>
          <w:sz w:val="28"/>
          <w:szCs w:val="28"/>
        </w:rPr>
        <w:t>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w:t>
      </w:r>
      <w:proofErr w:type="gramStart"/>
      <w:r w:rsidRPr="00AD49D4">
        <w:rPr>
          <w:rFonts w:ascii="Times New Roman" w:eastAsiaTheme="minorEastAsia" w:hAnsi="Times New Roman"/>
          <w:sz w:val="28"/>
          <w:szCs w:val="28"/>
        </w:rPr>
        <w:t>责</w:t>
      </w:r>
      <w:proofErr w:type="gramEnd"/>
      <w:r w:rsidRPr="00AD49D4">
        <w:rPr>
          <w:rFonts w:ascii="Times New Roman" w:eastAsiaTheme="minorEastAsia" w:hAnsi="Times New Roman"/>
          <w:sz w:val="28"/>
          <w:szCs w:val="28"/>
        </w:rPr>
        <w:t>主业。</w:t>
      </w:r>
    </w:p>
    <w:p w14:paraId="31D799BC" w14:textId="77777777" w:rsidR="00D953BD" w:rsidRPr="00AD49D4" w:rsidRDefault="00D953BD" w:rsidP="00AD49D4">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六、弘扬尊师重教社会风尚</w:t>
      </w:r>
    </w:p>
    <w:p w14:paraId="37318C14"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（十四）厚植尊师重教文化。</w:t>
      </w:r>
      <w:r w:rsidRPr="00AD49D4">
        <w:rPr>
          <w:rFonts w:ascii="Times New Roman" w:eastAsiaTheme="minorEastAsia" w:hAnsi="Times New Roman"/>
          <w:sz w:val="28"/>
          <w:szCs w:val="28"/>
        </w:rPr>
        <w:t>提高教师地位，支持和吸引优秀人才热心从教、精心从教、长期从教、终身从教。推进全社会涵养尊师文化，提振师道尊严，注重尊师教育，开展尊师活动，将尊师文化融入学生日常言行。发扬</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传帮带</w:t>
      </w:r>
      <w:r w:rsidRPr="00AD49D4">
        <w:rPr>
          <w:rFonts w:ascii="Times New Roman" w:eastAsiaTheme="minorEastAsia" w:hAnsi="Times New Roman"/>
          <w:sz w:val="28"/>
          <w:szCs w:val="28"/>
        </w:rPr>
        <w:t>”</w:t>
      </w:r>
      <w:r w:rsidRPr="00AD49D4">
        <w:rPr>
          <w:rFonts w:ascii="Times New Roman" w:eastAsiaTheme="minorEastAsia" w:hAnsi="Times New Roman"/>
          <w:sz w:val="28"/>
          <w:szCs w:val="28"/>
        </w:rPr>
        <w:t>传统，通过教师入职、晋升、荣休等活动，浸润</w:t>
      </w:r>
      <w:r w:rsidRPr="00AD49D4">
        <w:rPr>
          <w:rFonts w:ascii="Times New Roman" w:eastAsiaTheme="minorEastAsia" w:hAnsi="Times New Roman"/>
          <w:sz w:val="28"/>
          <w:szCs w:val="28"/>
        </w:rPr>
        <w:lastRenderedPageBreak/>
        <w:t>传承教育家精神。支持自然人、法人或其他组织采取多种方式尊师重教，形成良好社会氛围。</w:t>
      </w:r>
    </w:p>
    <w:p w14:paraId="02D79963"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（十五）加大教师荣誉表彰力度。</w:t>
      </w:r>
      <w:r w:rsidRPr="00AD49D4">
        <w:rPr>
          <w:rFonts w:ascii="Times New Roman" w:eastAsiaTheme="minorEastAsia" w:hAnsi="Times New Roman"/>
          <w:sz w:val="28"/>
          <w:szCs w:val="28"/>
        </w:rPr>
        <w:t>加强对优秀教师激励奖励，完善相关制度。对</w:t>
      </w:r>
      <w:proofErr w:type="gramStart"/>
      <w:r w:rsidRPr="00AD49D4">
        <w:rPr>
          <w:rFonts w:ascii="Times New Roman" w:eastAsiaTheme="minorEastAsia" w:hAnsi="Times New Roman"/>
          <w:sz w:val="28"/>
          <w:szCs w:val="28"/>
        </w:rPr>
        <w:t>作出</w:t>
      </w:r>
      <w:proofErr w:type="gramEnd"/>
      <w:r w:rsidRPr="00AD49D4">
        <w:rPr>
          <w:rFonts w:ascii="Times New Roman" w:eastAsiaTheme="minorEastAsia" w:hAnsi="Times New Roman"/>
          <w:sz w:val="28"/>
          <w:szCs w:val="28"/>
        </w:rPr>
        <w:t>突出贡献的教师集体和个人，按照有关规定给予表彰奖励，表彰奖励向乡村教师倾斜。</w:t>
      </w:r>
    </w:p>
    <w:p w14:paraId="24240E55"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（十六）创新开展教师宣传工作。</w:t>
      </w:r>
      <w:r w:rsidRPr="00AD49D4">
        <w:rPr>
          <w:rFonts w:ascii="Times New Roman" w:eastAsiaTheme="minorEastAsia" w:hAnsi="Times New Roman"/>
          <w:sz w:val="28"/>
          <w:szCs w:val="28"/>
        </w:rPr>
        <w:t>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1646A288" w14:textId="77777777" w:rsidR="00D953BD" w:rsidRPr="00AD49D4" w:rsidRDefault="00D953BD" w:rsidP="00AD49D4">
      <w:pPr>
        <w:spacing w:line="460" w:lineRule="exact"/>
        <w:ind w:firstLineChars="200" w:firstLine="562"/>
        <w:rPr>
          <w:rFonts w:ascii="Times New Roman" w:eastAsiaTheme="minorEastAsia" w:hAnsi="Times New Roman"/>
          <w:sz w:val="28"/>
          <w:szCs w:val="28"/>
        </w:rPr>
      </w:pPr>
      <w:r w:rsidRPr="00AD49D4">
        <w:rPr>
          <w:rFonts w:ascii="Times New Roman" w:eastAsiaTheme="minorEastAsia" w:hAnsi="Times New Roman"/>
          <w:b/>
          <w:sz w:val="28"/>
          <w:szCs w:val="28"/>
        </w:rPr>
        <w:t>（十七）讲好中国教育家故事。</w:t>
      </w:r>
      <w:r w:rsidRPr="00AD49D4">
        <w:rPr>
          <w:rFonts w:ascii="Times New Roman" w:eastAsiaTheme="minorEastAsia" w:hAnsi="Times New Roman"/>
          <w:sz w:val="28"/>
          <w:szCs w:val="28"/>
        </w:rPr>
        <w:t>深入实施学风传承行动等活动，传播教育家思想、展现教育家风貌。将弘扬教育家精神纳入国际传播话语体系，搭建国际交流合作平台，讲好中国教育家故事，传播中国教育声音，贡献中国教育智慧。</w:t>
      </w:r>
    </w:p>
    <w:p w14:paraId="2ED6091C" w14:textId="77777777" w:rsidR="00D953BD" w:rsidRPr="00AD49D4" w:rsidRDefault="00D953BD" w:rsidP="00AD49D4">
      <w:pPr>
        <w:spacing w:line="460" w:lineRule="exact"/>
        <w:ind w:firstLineChars="200" w:firstLine="560"/>
        <w:rPr>
          <w:rFonts w:ascii="Times New Roman" w:eastAsiaTheme="minorEastAsia" w:hAnsi="Times New Roman"/>
          <w:sz w:val="28"/>
          <w:szCs w:val="28"/>
        </w:rPr>
      </w:pPr>
      <w:r w:rsidRPr="00AD49D4">
        <w:rPr>
          <w:rFonts w:ascii="Times New Roman" w:eastAsiaTheme="minorEastAsia" w:hAnsi="Times New Roman"/>
          <w:sz w:val="28"/>
          <w:szCs w:val="28"/>
        </w:rPr>
        <w:t>各级党委和政府要高度重视教师队伍建设，结合实际抓好本意</w:t>
      </w:r>
      <w:proofErr w:type="gramStart"/>
      <w:r w:rsidRPr="00AD49D4">
        <w:rPr>
          <w:rFonts w:ascii="Times New Roman" w:eastAsiaTheme="minorEastAsia" w:hAnsi="Times New Roman"/>
          <w:sz w:val="28"/>
          <w:szCs w:val="28"/>
        </w:rPr>
        <w:t>见贯彻</w:t>
      </w:r>
      <w:proofErr w:type="gramEnd"/>
      <w:r w:rsidRPr="00AD49D4">
        <w:rPr>
          <w:rFonts w:ascii="Times New Roman" w:eastAsiaTheme="minorEastAsia" w:hAnsi="Times New Roman"/>
          <w:sz w:val="28"/>
          <w:szCs w:val="28"/>
        </w:rPr>
        <w:t>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64283882" w14:textId="77777777" w:rsidR="00D953BD" w:rsidRPr="00AD49D4" w:rsidRDefault="00D953BD">
      <w:pPr>
        <w:widowControl/>
        <w:jc w:val="left"/>
        <w:rPr>
          <w:rFonts w:ascii="Times New Roman" w:hAnsi="Times New Roman"/>
        </w:rPr>
      </w:pPr>
      <w:r w:rsidRPr="00AD49D4">
        <w:rPr>
          <w:rFonts w:ascii="Times New Roman" w:hAnsi="Times New Roman"/>
        </w:rPr>
        <w:br w:type="page"/>
      </w:r>
    </w:p>
    <w:p w14:paraId="4246DF3C" w14:textId="77777777" w:rsidR="001552C7" w:rsidRPr="001552C7" w:rsidRDefault="001552C7" w:rsidP="001552C7">
      <w:pPr>
        <w:spacing w:line="460" w:lineRule="exact"/>
        <w:rPr>
          <w:rFonts w:ascii="Times New Roman" w:eastAsia="楷体" w:hAnsi="Times New Roman"/>
          <w:b/>
          <w:sz w:val="28"/>
          <w:szCs w:val="28"/>
        </w:rPr>
      </w:pPr>
      <w:r w:rsidRPr="001552C7">
        <w:rPr>
          <w:rFonts w:ascii="Times New Roman" w:eastAsia="楷体" w:hAnsi="Times New Roman" w:hint="eastAsia"/>
          <w:b/>
          <w:sz w:val="28"/>
          <w:szCs w:val="28"/>
        </w:rPr>
        <w:lastRenderedPageBreak/>
        <w:t>《求是》</w:t>
      </w:r>
      <w:r w:rsidRPr="001552C7">
        <w:rPr>
          <w:rFonts w:ascii="Times New Roman" w:eastAsia="楷体" w:hAnsi="Times New Roman"/>
          <w:b/>
          <w:sz w:val="28"/>
          <w:szCs w:val="28"/>
        </w:rPr>
        <w:t>2024</w:t>
      </w:r>
      <w:r w:rsidRPr="001552C7">
        <w:rPr>
          <w:rFonts w:ascii="Times New Roman" w:eastAsia="楷体" w:hAnsi="Times New Roman"/>
          <w:b/>
          <w:sz w:val="28"/>
          <w:szCs w:val="28"/>
        </w:rPr>
        <w:t>年第</w:t>
      </w:r>
      <w:r w:rsidRPr="001552C7">
        <w:rPr>
          <w:rFonts w:ascii="Times New Roman" w:eastAsia="楷体" w:hAnsi="Times New Roman"/>
          <w:b/>
          <w:sz w:val="28"/>
          <w:szCs w:val="28"/>
        </w:rPr>
        <w:t>17</w:t>
      </w:r>
      <w:r w:rsidRPr="001552C7">
        <w:rPr>
          <w:rFonts w:ascii="Times New Roman" w:eastAsia="楷体" w:hAnsi="Times New Roman"/>
          <w:b/>
          <w:sz w:val="28"/>
          <w:szCs w:val="28"/>
        </w:rPr>
        <w:t>期</w:t>
      </w:r>
      <w:r>
        <w:rPr>
          <w:rFonts w:ascii="Times New Roman" w:eastAsia="楷体" w:hAnsi="Times New Roman" w:hint="eastAsia"/>
          <w:b/>
          <w:sz w:val="28"/>
          <w:szCs w:val="28"/>
        </w:rPr>
        <w:t>：</w:t>
      </w:r>
    </w:p>
    <w:p w14:paraId="33EEE055" w14:textId="77777777" w:rsidR="001552C7" w:rsidRPr="001552C7" w:rsidRDefault="001552C7" w:rsidP="001552C7">
      <w:pPr>
        <w:spacing w:line="460" w:lineRule="exact"/>
        <w:rPr>
          <w:rFonts w:ascii="Times New Roman" w:eastAsiaTheme="minorEastAsia" w:hAnsi="Times New Roman"/>
          <w:sz w:val="28"/>
          <w:szCs w:val="28"/>
        </w:rPr>
      </w:pPr>
    </w:p>
    <w:p w14:paraId="6E20E70E" w14:textId="77777777" w:rsidR="001552C7" w:rsidRDefault="001552C7" w:rsidP="001552C7">
      <w:pPr>
        <w:widowControl/>
        <w:spacing w:line="600" w:lineRule="exact"/>
        <w:jc w:val="center"/>
        <w:rPr>
          <w:rFonts w:ascii="Times New Roman" w:eastAsia="方正小标宋_GBK" w:hAnsi="Times New Roman"/>
          <w:sz w:val="40"/>
          <w:szCs w:val="40"/>
        </w:rPr>
      </w:pPr>
      <w:r w:rsidRPr="001552C7">
        <w:rPr>
          <w:rFonts w:ascii="Times New Roman" w:eastAsia="方正小标宋_GBK" w:hAnsi="Times New Roman" w:hint="eastAsia"/>
          <w:sz w:val="40"/>
          <w:szCs w:val="40"/>
        </w:rPr>
        <w:t>培养德智体美劳全面发展的社会主义</w:t>
      </w:r>
    </w:p>
    <w:p w14:paraId="7F4CFD8B" w14:textId="77777777" w:rsidR="001552C7" w:rsidRPr="001552C7" w:rsidRDefault="001552C7" w:rsidP="001552C7">
      <w:pPr>
        <w:widowControl/>
        <w:spacing w:line="600" w:lineRule="exact"/>
        <w:jc w:val="center"/>
        <w:rPr>
          <w:rFonts w:ascii="Times New Roman" w:eastAsiaTheme="minorEastAsia" w:hAnsi="Times New Roman"/>
          <w:sz w:val="28"/>
          <w:szCs w:val="28"/>
        </w:rPr>
      </w:pPr>
      <w:r>
        <w:rPr>
          <w:rFonts w:ascii="Times New Roman" w:eastAsia="方正小标宋_GBK" w:hAnsi="Times New Roman" w:hint="eastAsia"/>
          <w:sz w:val="40"/>
          <w:szCs w:val="40"/>
        </w:rPr>
        <w:t>建设者和接班人</w:t>
      </w:r>
    </w:p>
    <w:p w14:paraId="47A7A845" w14:textId="77777777" w:rsidR="001552C7" w:rsidRPr="001552C7" w:rsidRDefault="001552C7" w:rsidP="001552C7">
      <w:pPr>
        <w:spacing w:beforeLines="50" w:before="217" w:line="460" w:lineRule="exact"/>
        <w:jc w:val="center"/>
        <w:rPr>
          <w:rFonts w:ascii="Times New Roman" w:eastAsia="楷体" w:hAnsi="Times New Roman"/>
          <w:b/>
          <w:sz w:val="28"/>
          <w:szCs w:val="28"/>
        </w:rPr>
      </w:pPr>
      <w:r w:rsidRPr="001552C7">
        <w:rPr>
          <w:rFonts w:ascii="Times New Roman" w:eastAsia="楷体" w:hAnsi="Times New Roman" w:hint="eastAsia"/>
          <w:b/>
          <w:sz w:val="28"/>
          <w:szCs w:val="28"/>
        </w:rPr>
        <w:t>习</w:t>
      </w:r>
      <w:r>
        <w:rPr>
          <w:rFonts w:ascii="Times New Roman" w:eastAsia="楷体" w:hAnsi="Times New Roman" w:hint="eastAsia"/>
          <w:b/>
          <w:sz w:val="28"/>
          <w:szCs w:val="28"/>
        </w:rPr>
        <w:t xml:space="preserve"> </w:t>
      </w:r>
      <w:r w:rsidRPr="001552C7">
        <w:rPr>
          <w:rFonts w:ascii="Times New Roman" w:eastAsia="楷体" w:hAnsi="Times New Roman" w:hint="eastAsia"/>
          <w:b/>
          <w:sz w:val="28"/>
          <w:szCs w:val="28"/>
        </w:rPr>
        <w:t>近</w:t>
      </w:r>
      <w:r>
        <w:rPr>
          <w:rFonts w:ascii="Times New Roman" w:eastAsia="楷体" w:hAnsi="Times New Roman" w:hint="eastAsia"/>
          <w:b/>
          <w:sz w:val="28"/>
          <w:szCs w:val="28"/>
        </w:rPr>
        <w:t xml:space="preserve"> </w:t>
      </w:r>
      <w:r w:rsidRPr="001552C7">
        <w:rPr>
          <w:rFonts w:ascii="Times New Roman" w:eastAsia="楷体" w:hAnsi="Times New Roman" w:hint="eastAsia"/>
          <w:b/>
          <w:sz w:val="28"/>
          <w:szCs w:val="28"/>
        </w:rPr>
        <w:t>平</w:t>
      </w:r>
    </w:p>
    <w:p w14:paraId="05EF32C4"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p>
    <w:p w14:paraId="447B388F"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培养什么人，是教育的首要问题。古人云：“国有贤良之士众，则国家之治厚；贤良之士</w:t>
      </w:r>
      <w:proofErr w:type="gramStart"/>
      <w:r w:rsidRPr="001552C7">
        <w:rPr>
          <w:rFonts w:ascii="Times New Roman" w:eastAsiaTheme="minorEastAsia" w:hAnsi="Times New Roman" w:hint="eastAsia"/>
          <w:sz w:val="28"/>
          <w:szCs w:val="28"/>
        </w:rPr>
        <w:t>寡</w:t>
      </w:r>
      <w:proofErr w:type="gramEnd"/>
      <w:r w:rsidRPr="001552C7">
        <w:rPr>
          <w:rFonts w:ascii="Times New Roman" w:eastAsiaTheme="minorEastAsia" w:hAnsi="Times New Roman" w:hint="eastAsia"/>
          <w:sz w:val="28"/>
          <w:szCs w:val="28"/>
        </w:rPr>
        <w:t>，则国家之治薄。”从历史和现实的角度看，任何国家、任何社会，其维护政治统治、维系社会稳定的基本途径无一不是通过教育。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我们的教育绝不能培养社会主义破坏者和掘墓人，绝不能培养出一些“长着中国脸，不是中国心，没有中国情，缺少中国味”的人！那将是教育的失败。教育的失败是一种根本性失败。我们决不能犯这种历史性错误！这是推进教育现代化、建设教育强国必须把握的大是大非问题，没有什么可隐晦、可商榷、可含糊的。</w:t>
      </w:r>
    </w:p>
    <w:p w14:paraId="463597FF"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浇花浇根，育人育心。我们讲不忘初心、牢记使命，推进教育现代化不能忘记初心，要健全全员育人、全过程育人、全方位育人的体制机制，不断培养一代又一代社会主义建设者和接班人。这是教育工作的根本任务，也是教育现代化的方向目标。</w:t>
      </w:r>
    </w:p>
    <w:p w14:paraId="1114E782"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培养社会主义建设者和接班人，不可能一帆风顺，而是需要付出艰苦努力才能完成的任务。长期以来，各种敌对势力从来没有停止对我国实施西化、分化战略，从来没有停止对中国共产党领导和我国社会主义制度进行颠覆破坏活动，始终企图在我国策划“颜色革命”，他们下功夫最大的一个领域就是争夺我们的青少年。毛泽东同志早就说过：“帝国主义说，对我们的第一代、第二代没有希望，第三代、第四代怎么样，有</w:t>
      </w:r>
      <w:r w:rsidRPr="001552C7">
        <w:rPr>
          <w:rFonts w:ascii="Times New Roman" w:eastAsiaTheme="minorEastAsia" w:hAnsi="Times New Roman" w:hint="eastAsia"/>
          <w:sz w:val="28"/>
          <w:szCs w:val="28"/>
        </w:rPr>
        <w:lastRenderedPageBreak/>
        <w:t>希望。帝国主义的话讲得灵不灵？我不希望它灵，但也可能灵。”现在算起来，在校高校学生大概就处在第三代、第四代这个范围，以后还有第五代、第六代以及十几代、几十代人的问题。争夺青少年的斗争是长期的、严峻的，我们不能输，也输不起。我们一定要警醒！</w:t>
      </w:r>
    </w:p>
    <w:p w14:paraId="6A021FD8"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我们要培养的社会主义建设者和接班人应该具备什么样的基本素质和精神状态，应该如何培养，我看关键是要做好以下几方面工作。</w:t>
      </w:r>
    </w:p>
    <w:p w14:paraId="6E8C9575" w14:textId="77777777" w:rsidR="001552C7" w:rsidRPr="001552C7" w:rsidRDefault="001552C7" w:rsidP="001552C7">
      <w:pPr>
        <w:spacing w:line="460" w:lineRule="exact"/>
        <w:ind w:firstLineChars="200" w:firstLine="562"/>
        <w:rPr>
          <w:rFonts w:ascii="Times New Roman" w:eastAsiaTheme="minorEastAsia" w:hAnsi="Times New Roman"/>
          <w:sz w:val="28"/>
          <w:szCs w:val="28"/>
        </w:rPr>
      </w:pPr>
      <w:r w:rsidRPr="001552C7">
        <w:rPr>
          <w:rFonts w:ascii="Times New Roman" w:eastAsiaTheme="minorEastAsia" w:hAnsi="Times New Roman" w:hint="eastAsia"/>
          <w:b/>
          <w:sz w:val="28"/>
          <w:szCs w:val="28"/>
        </w:rPr>
        <w:t>一是要在坚定理想信念上下功夫。</w:t>
      </w:r>
      <w:r w:rsidRPr="001552C7">
        <w:rPr>
          <w:rFonts w:ascii="Times New Roman" w:eastAsiaTheme="minorEastAsia" w:hAnsi="Times New Roman" w:hint="eastAsia"/>
          <w:sz w:val="28"/>
          <w:szCs w:val="28"/>
        </w:rPr>
        <w:t>社会主义建设者和接班人，定语就是“社会主义”，这是我们对培养什么人的本质规定。我们培养的人，必须树立共产主义远大理想和中国特色社会主义共同理想。没有这一条，培养社会主义建设者和接班人就不成立了。现在的青少年长期生活在和平环境之下，没有体验过民族生死存亡的苦难，没有经历过血与火的考验，没有参加过艰难困苦的奋斗，人生阅历很有限。如果不加以正确引导和长期教育，难以树立正确理想信念，甚至可能走偏。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14:paraId="224E8A3D" w14:textId="77777777" w:rsidR="001552C7" w:rsidRPr="001552C7" w:rsidRDefault="001552C7" w:rsidP="001552C7">
      <w:pPr>
        <w:spacing w:line="460" w:lineRule="exact"/>
        <w:ind w:firstLineChars="200" w:firstLine="562"/>
        <w:rPr>
          <w:rFonts w:ascii="Times New Roman" w:eastAsiaTheme="minorEastAsia" w:hAnsi="Times New Roman"/>
          <w:sz w:val="28"/>
          <w:szCs w:val="28"/>
        </w:rPr>
      </w:pPr>
      <w:r w:rsidRPr="001552C7">
        <w:rPr>
          <w:rFonts w:ascii="Times New Roman" w:eastAsiaTheme="minorEastAsia" w:hAnsi="Times New Roman" w:hint="eastAsia"/>
          <w:b/>
          <w:sz w:val="28"/>
          <w:szCs w:val="28"/>
        </w:rPr>
        <w:t>二是要在厚植爱国主义情怀上下功夫。</w:t>
      </w:r>
      <w:r w:rsidRPr="001552C7">
        <w:rPr>
          <w:rFonts w:ascii="Times New Roman" w:eastAsiaTheme="minorEastAsia" w:hAnsi="Times New Roman" w:hint="eastAsia"/>
          <w:sz w:val="28"/>
          <w:szCs w:val="28"/>
        </w:rPr>
        <w:t>爱国主义教育是世界各国教育的必修课。爱国主义是中华民族的民族心、民族魂，培养社会主义建设者和接班人，首先要培养学生的爱国情怀。</w:t>
      </w:r>
      <w:r w:rsidRPr="001552C7">
        <w:rPr>
          <w:rFonts w:ascii="Times New Roman" w:eastAsiaTheme="minorEastAsia" w:hAnsi="Times New Roman"/>
          <w:sz w:val="28"/>
          <w:szCs w:val="28"/>
        </w:rPr>
        <w:t>1935</w:t>
      </w:r>
      <w:r w:rsidRPr="001552C7">
        <w:rPr>
          <w:rFonts w:ascii="Times New Roman" w:eastAsiaTheme="minorEastAsia" w:hAnsi="Times New Roman"/>
          <w:sz w:val="28"/>
          <w:szCs w:val="28"/>
        </w:rPr>
        <w:t>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1552C7">
        <w:rPr>
          <w:rFonts w:ascii="Times New Roman" w:eastAsiaTheme="minorEastAsia" w:hAnsi="Times New Roman"/>
          <w:sz w:val="28"/>
          <w:szCs w:val="28"/>
        </w:rPr>
        <w:t>一代</w:t>
      </w:r>
      <w:proofErr w:type="gramEnd"/>
      <w:r w:rsidRPr="001552C7">
        <w:rPr>
          <w:rFonts w:ascii="Times New Roman" w:eastAsiaTheme="minorEastAsia" w:hAnsi="Times New Roman"/>
          <w:sz w:val="28"/>
          <w:szCs w:val="28"/>
        </w:rPr>
        <w:t>问下去、答下去！</w:t>
      </w:r>
    </w:p>
    <w:p w14:paraId="3A1A0CD1"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弘扬爱国主义精神要从少年儿童抓起，要把爱国主义贯穿教育和精</w:t>
      </w:r>
      <w:r w:rsidRPr="001552C7">
        <w:rPr>
          <w:rFonts w:ascii="Times New Roman" w:eastAsiaTheme="minorEastAsia" w:hAnsi="Times New Roman" w:hint="eastAsia"/>
          <w:sz w:val="28"/>
          <w:szCs w:val="28"/>
        </w:rPr>
        <w:lastRenderedPageBreak/>
        <w:t>神文明建设全过程。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1552C7">
        <w:rPr>
          <w:rFonts w:ascii="Times New Roman" w:eastAsiaTheme="minorEastAsia" w:hAnsi="Times New Roman" w:hint="eastAsia"/>
          <w:sz w:val="28"/>
          <w:szCs w:val="28"/>
        </w:rPr>
        <w:t>立志听</w:t>
      </w:r>
      <w:proofErr w:type="gramEnd"/>
      <w:r w:rsidRPr="001552C7">
        <w:rPr>
          <w:rFonts w:ascii="Times New Roman" w:eastAsiaTheme="minorEastAsia" w:hAnsi="Times New Roman" w:hint="eastAsia"/>
          <w:sz w:val="28"/>
          <w:szCs w:val="28"/>
        </w:rPr>
        <w:t>党话、跟党走，立志扎根人民、奉献国家。</w:t>
      </w:r>
    </w:p>
    <w:p w14:paraId="146A92C8" w14:textId="77777777" w:rsidR="001552C7" w:rsidRPr="001552C7" w:rsidRDefault="001552C7" w:rsidP="001552C7">
      <w:pPr>
        <w:spacing w:line="460" w:lineRule="exact"/>
        <w:ind w:firstLineChars="200" w:firstLine="562"/>
        <w:rPr>
          <w:rFonts w:ascii="Times New Roman" w:eastAsiaTheme="minorEastAsia" w:hAnsi="Times New Roman"/>
          <w:sz w:val="28"/>
          <w:szCs w:val="28"/>
        </w:rPr>
      </w:pPr>
      <w:r w:rsidRPr="001552C7">
        <w:rPr>
          <w:rFonts w:ascii="Times New Roman" w:eastAsiaTheme="minorEastAsia" w:hAnsi="Times New Roman" w:hint="eastAsia"/>
          <w:b/>
          <w:sz w:val="28"/>
          <w:szCs w:val="28"/>
        </w:rPr>
        <w:t>三是要在加强品德修养上下功夫。</w:t>
      </w:r>
      <w:r w:rsidRPr="001552C7">
        <w:rPr>
          <w:rFonts w:ascii="Times New Roman" w:eastAsiaTheme="minorEastAsia" w:hAnsi="Times New Roman" w:hint="eastAsia"/>
          <w:sz w:val="28"/>
          <w:szCs w:val="28"/>
        </w:rPr>
        <w:t>人无德不立，育人的根本在于立德。立德为先，修身为本，这是人才成长的基本逻辑。立德修身，既要立意高远，又要立足平实。爱因斯坦说：“用专业知识教育人是不够的”，“要使学生对价值有所理解并且产生热烈的感情，那是最基本的。他必须获得对美和道德上的善有鲜明的辨别力”。所以，德育既是学生入学的第一课，也是学生离校前的最后一课，必须贯穿学生学习始终，贯穿学校工作各方面各环节，使学校真正成为化育为人的天地，而不仅仅是教授技能、发放文凭的场所。</w:t>
      </w:r>
    </w:p>
    <w:p w14:paraId="578DC8DD"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sz w:val="28"/>
          <w:szCs w:val="28"/>
        </w:rPr>
        <w:t>2023</w:t>
      </w:r>
      <w:r w:rsidRPr="001552C7">
        <w:rPr>
          <w:rFonts w:ascii="Times New Roman" w:eastAsiaTheme="minorEastAsia" w:hAnsi="Times New Roman"/>
          <w:sz w:val="28"/>
          <w:szCs w:val="28"/>
        </w:rPr>
        <w:t>年</w:t>
      </w:r>
      <w:r w:rsidRPr="001552C7">
        <w:rPr>
          <w:rFonts w:ascii="Times New Roman" w:eastAsiaTheme="minorEastAsia" w:hAnsi="Times New Roman"/>
          <w:sz w:val="28"/>
          <w:szCs w:val="28"/>
        </w:rPr>
        <w:t>5</w:t>
      </w:r>
      <w:r w:rsidRPr="001552C7">
        <w:rPr>
          <w:rFonts w:ascii="Times New Roman" w:eastAsiaTheme="minorEastAsia" w:hAnsi="Times New Roman"/>
          <w:sz w:val="28"/>
          <w:szCs w:val="28"/>
        </w:rPr>
        <w:t>月</w:t>
      </w:r>
      <w:r w:rsidRPr="001552C7">
        <w:rPr>
          <w:rFonts w:ascii="Times New Roman" w:eastAsiaTheme="minorEastAsia" w:hAnsi="Times New Roman"/>
          <w:sz w:val="28"/>
          <w:szCs w:val="28"/>
        </w:rPr>
        <w:t>31</w:t>
      </w:r>
      <w:r w:rsidRPr="001552C7">
        <w:rPr>
          <w:rFonts w:ascii="Times New Roman" w:eastAsiaTheme="minorEastAsia" w:hAnsi="Times New Roman"/>
          <w:sz w:val="28"/>
          <w:szCs w:val="28"/>
        </w:rPr>
        <w:t>日上午，中共中央总书记、国家主席、中央军委主席习近平来到北京育英学校看望慰问师生，向全国广大少年儿童祝贺</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六一</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国际儿童节快乐。这是习近平在学生农场同正在进行农业种植实践的小学生们亲切交流。</w:t>
      </w:r>
      <w:r w:rsidRPr="001552C7">
        <w:rPr>
          <w:rFonts w:ascii="Times New Roman" w:eastAsiaTheme="minorEastAsia" w:hAnsi="Times New Roman"/>
          <w:sz w:val="28"/>
          <w:szCs w:val="28"/>
        </w:rPr>
        <w:t xml:space="preserve"> </w:t>
      </w:r>
      <w:r w:rsidRPr="001552C7">
        <w:rPr>
          <w:rFonts w:ascii="Times New Roman" w:eastAsiaTheme="minorEastAsia" w:hAnsi="Times New Roman"/>
          <w:sz w:val="28"/>
          <w:szCs w:val="28"/>
        </w:rPr>
        <w:t>新华社记者</w:t>
      </w:r>
      <w:r w:rsidRPr="001552C7">
        <w:rPr>
          <w:rFonts w:ascii="Times New Roman" w:eastAsiaTheme="minorEastAsia" w:hAnsi="Times New Roman"/>
          <w:sz w:val="28"/>
          <w:szCs w:val="28"/>
        </w:rPr>
        <w:t xml:space="preserve"> </w:t>
      </w:r>
      <w:r w:rsidRPr="001552C7">
        <w:rPr>
          <w:rFonts w:ascii="Times New Roman" w:eastAsiaTheme="minorEastAsia" w:hAnsi="Times New Roman"/>
          <w:sz w:val="28"/>
          <w:szCs w:val="28"/>
        </w:rPr>
        <w:t>鞠鹏</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摄</w:t>
      </w:r>
    </w:p>
    <w:p w14:paraId="755FA7B0"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加强品德教育，既有个人品德，也有社会公德、热爱祖国和人民的大德。要坚持教育引导学生培育和</w:t>
      </w:r>
      <w:proofErr w:type="gramStart"/>
      <w:r w:rsidRPr="001552C7">
        <w:rPr>
          <w:rFonts w:ascii="Times New Roman" w:eastAsiaTheme="minorEastAsia" w:hAnsi="Times New Roman" w:hint="eastAsia"/>
          <w:sz w:val="28"/>
          <w:szCs w:val="28"/>
        </w:rPr>
        <w:t>践行</w:t>
      </w:r>
      <w:proofErr w:type="gramEnd"/>
      <w:r w:rsidRPr="001552C7">
        <w:rPr>
          <w:rFonts w:ascii="Times New Roman" w:eastAsiaTheme="minorEastAsia" w:hAnsi="Times New Roman" w:hint="eastAsia"/>
          <w:sz w:val="28"/>
          <w:szCs w:val="28"/>
        </w:rPr>
        <w:t>社会主义核心价值观，做到品德润身、公德善心、大德铸魂。要加强对学生的法治教育，使学生养成遵纪守法的良好习惯。曾有人问一位诺贝尔奖获得者：“您在哪所学校学到了最重要的东西？”他回答：“在幼儿园，我学到了不是自己的东西不要拿、做错事要道歉”，“从根本上说，这是一生学到的最重要的东西”。要教育引导学生从做好小事、管好小节开始起步，踏踏实实修好品德，学会感恩、学会助人，学会谦让、学会宽容，学会自省、学会自律，成为</w:t>
      </w:r>
      <w:r w:rsidRPr="001552C7">
        <w:rPr>
          <w:rFonts w:ascii="Times New Roman" w:eastAsiaTheme="minorEastAsia" w:hAnsi="Times New Roman" w:hint="eastAsia"/>
          <w:sz w:val="28"/>
          <w:szCs w:val="28"/>
        </w:rPr>
        <w:lastRenderedPageBreak/>
        <w:t>有大爱大德大情怀的人。</w:t>
      </w:r>
    </w:p>
    <w:p w14:paraId="71B1103B"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学校具有集中式、系统化、持续性进行中华优秀传统文化教育的独特优势，要把中华优秀传统文化教育作为固本铸魂的基础工程，贯穿人才培养全过程。要深入挖掘和阐发中华优秀传统文化中讲仁爱、重民本、守诚信、崇正义、尚和合、求大同的时代价值，转化为学生价值观教育的丰富营养，积淀学生文化底蕴，提升学生文化素养。要在提炼、转化、融合上下功夫，让收藏在馆所里的文物、陈列在大地上的遗产、书写在古籍里的文字成为教书育人的丰厚资源，让学生在底蕴深厚的课程教材中、在参观名胜古迹的亲身体验中，了解中华文化变迁，触摸中华文化脉络，感受中华文化魅力，汲取中华文化精髓，让中华优秀传统文化基因一代</w:t>
      </w:r>
      <w:proofErr w:type="gramStart"/>
      <w:r w:rsidRPr="001552C7">
        <w:rPr>
          <w:rFonts w:ascii="Times New Roman" w:eastAsiaTheme="minorEastAsia" w:hAnsi="Times New Roman" w:hint="eastAsia"/>
          <w:sz w:val="28"/>
          <w:szCs w:val="28"/>
        </w:rPr>
        <w:t>代</w:t>
      </w:r>
      <w:proofErr w:type="gramEnd"/>
      <w:r w:rsidRPr="001552C7">
        <w:rPr>
          <w:rFonts w:ascii="Times New Roman" w:eastAsiaTheme="minorEastAsia" w:hAnsi="Times New Roman" w:hint="eastAsia"/>
          <w:sz w:val="28"/>
          <w:szCs w:val="28"/>
        </w:rPr>
        <w:t>传承下去。</w:t>
      </w:r>
    </w:p>
    <w:p w14:paraId="30C8AD08" w14:textId="77777777" w:rsidR="001552C7" w:rsidRPr="001552C7" w:rsidRDefault="001552C7" w:rsidP="001552C7">
      <w:pPr>
        <w:spacing w:line="460" w:lineRule="exact"/>
        <w:ind w:firstLineChars="200" w:firstLine="562"/>
        <w:rPr>
          <w:rFonts w:ascii="Times New Roman" w:eastAsiaTheme="minorEastAsia" w:hAnsi="Times New Roman"/>
          <w:sz w:val="28"/>
          <w:szCs w:val="28"/>
        </w:rPr>
      </w:pPr>
      <w:r w:rsidRPr="001552C7">
        <w:rPr>
          <w:rFonts w:ascii="Times New Roman" w:eastAsiaTheme="minorEastAsia" w:hAnsi="Times New Roman" w:hint="eastAsia"/>
          <w:b/>
          <w:sz w:val="28"/>
          <w:szCs w:val="28"/>
        </w:rPr>
        <w:t>四是要在增长知识见识上下功夫。</w:t>
      </w:r>
      <w:r w:rsidRPr="001552C7">
        <w:rPr>
          <w:rFonts w:ascii="Times New Roman" w:eastAsiaTheme="minorEastAsia" w:hAnsi="Times New Roman" w:hint="eastAsia"/>
          <w:sz w:val="28"/>
          <w:szCs w:val="28"/>
        </w:rPr>
        <w:t>学习知识是学生的本职。《论语》中讲：“博学而笃志，切问而近思，仁在其中矣。”非学无以广才，要教育引导学生珍惜学习时光，心无旁骛求知问学，既要重视知识的宽度，也要重视学习的深度，在学习中增长见识，丰富学识，通晓天下道理，掌握事物发展规律，做到敏于求知、勤于学习、敢于创新、勇于实践，沿着求真理、悟道理、明事理的方向前进。</w:t>
      </w:r>
    </w:p>
    <w:p w14:paraId="1DA2E0A7"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新时代社会主义建设者和接班人，不仅要有中国情怀，而且要有世界眼光和国际视野。我国古代读书人历来有胸怀天下、匡时济世的志向，也有天下为公、世界大同的理想。要教育引导学生关注世界形势及其发展变化，成为具有中国情怀、全球视野的人才，不仅能肩负起建设祖国的使命，而且能承担起为世界、为人类作贡献的责任。</w:t>
      </w:r>
    </w:p>
    <w:p w14:paraId="0C912ADB" w14:textId="77777777" w:rsidR="001552C7" w:rsidRPr="001552C7" w:rsidRDefault="001552C7" w:rsidP="001552C7">
      <w:pPr>
        <w:spacing w:line="460" w:lineRule="exact"/>
        <w:ind w:firstLineChars="200" w:firstLine="562"/>
        <w:rPr>
          <w:rFonts w:ascii="Times New Roman" w:eastAsiaTheme="minorEastAsia" w:hAnsi="Times New Roman"/>
          <w:sz w:val="28"/>
          <w:szCs w:val="28"/>
        </w:rPr>
      </w:pPr>
      <w:r w:rsidRPr="001552C7">
        <w:rPr>
          <w:rFonts w:ascii="Times New Roman" w:eastAsiaTheme="minorEastAsia" w:hAnsi="Times New Roman" w:hint="eastAsia"/>
          <w:b/>
          <w:sz w:val="28"/>
          <w:szCs w:val="28"/>
        </w:rPr>
        <w:t>五是要在</w:t>
      </w:r>
      <w:proofErr w:type="gramStart"/>
      <w:r w:rsidRPr="001552C7">
        <w:rPr>
          <w:rFonts w:ascii="Times New Roman" w:eastAsiaTheme="minorEastAsia" w:hAnsi="Times New Roman" w:hint="eastAsia"/>
          <w:b/>
          <w:sz w:val="28"/>
          <w:szCs w:val="28"/>
        </w:rPr>
        <w:t>培养奋斗</w:t>
      </w:r>
      <w:proofErr w:type="gramEnd"/>
      <w:r w:rsidRPr="001552C7">
        <w:rPr>
          <w:rFonts w:ascii="Times New Roman" w:eastAsiaTheme="minorEastAsia" w:hAnsi="Times New Roman" w:hint="eastAsia"/>
          <w:b/>
          <w:sz w:val="28"/>
          <w:szCs w:val="28"/>
        </w:rPr>
        <w:t>精神上下功夫。</w:t>
      </w:r>
      <w:r w:rsidRPr="001552C7">
        <w:rPr>
          <w:rFonts w:ascii="Times New Roman" w:eastAsiaTheme="minorEastAsia" w:hAnsi="Times New Roman" w:hint="eastAsia"/>
          <w:sz w:val="28"/>
          <w:szCs w:val="28"/>
        </w:rPr>
        <w:t>志存高远是学习进步的动力。“志不立，天下无可成之事”，“古之立大事者，不惟有超世之才，亦必有坚忍不拔之志”。我讲过，实现中华民族伟大复兴，绝不是轻轻松松、敲锣打鼓就能实现的，要付出更为艰巨、更为艰苦的努力。现在的青少年绝大多数在不愁吃穿的环境中长大，培养他们的责任感、坚强意志、吃苦耐劳精神需要比过去付出更多努力。今年</w:t>
      </w:r>
      <w:r w:rsidRPr="001552C7">
        <w:rPr>
          <w:rFonts w:ascii="Times New Roman" w:eastAsiaTheme="minorEastAsia" w:hAnsi="Times New Roman"/>
          <w:sz w:val="28"/>
          <w:szCs w:val="28"/>
        </w:rPr>
        <w:t>5</w:t>
      </w:r>
      <w:r w:rsidRPr="001552C7">
        <w:rPr>
          <w:rFonts w:ascii="Times New Roman" w:eastAsiaTheme="minorEastAsia" w:hAnsi="Times New Roman"/>
          <w:sz w:val="28"/>
          <w:szCs w:val="28"/>
        </w:rPr>
        <w:t>月，我在北京大学对大学生</w:t>
      </w:r>
      <w:r w:rsidRPr="001552C7">
        <w:rPr>
          <w:rFonts w:ascii="Times New Roman" w:eastAsiaTheme="minorEastAsia" w:hAnsi="Times New Roman"/>
          <w:sz w:val="28"/>
          <w:szCs w:val="28"/>
        </w:rPr>
        <w:lastRenderedPageBreak/>
        <w:t>提出了</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要励志，立鸿鹄志，做奋斗者</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的希望。要让青少年明白，无论任何时候奋斗精神都不能丢，正所谓</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志不求易，事不避难</w:t>
      </w:r>
      <w:r w:rsidRPr="001552C7">
        <w:rPr>
          <w:rFonts w:ascii="Times New Roman" w:eastAsiaTheme="minorEastAsia" w:hAnsi="Times New Roman"/>
          <w:sz w:val="28"/>
          <w:szCs w:val="28"/>
        </w:rPr>
        <w:t>”</w:t>
      </w:r>
      <w:r w:rsidRPr="001552C7">
        <w:rPr>
          <w:rFonts w:ascii="Times New Roman" w:eastAsiaTheme="minorEastAsia" w:hAnsi="Times New Roman"/>
          <w:sz w:val="28"/>
          <w:szCs w:val="28"/>
        </w:rPr>
        <w:t>。要对学生开展时代使</w:t>
      </w:r>
      <w:r w:rsidRPr="001552C7">
        <w:rPr>
          <w:rFonts w:ascii="Times New Roman" w:eastAsiaTheme="minorEastAsia" w:hAnsi="Times New Roman" w:hint="eastAsia"/>
          <w:sz w:val="28"/>
          <w:szCs w:val="28"/>
        </w:rPr>
        <w:t>命和责任意识教育，教育引导学生懂得，如果想创造出彩人生，就必须树立高远志向，历练敢于担当、不懈奋斗的精神，具有勇于奋斗的精神状态、乐观向上的人生态度，以行求知，以</w:t>
      </w:r>
      <w:proofErr w:type="gramStart"/>
      <w:r w:rsidRPr="001552C7">
        <w:rPr>
          <w:rFonts w:ascii="Times New Roman" w:eastAsiaTheme="minorEastAsia" w:hAnsi="Times New Roman" w:hint="eastAsia"/>
          <w:sz w:val="28"/>
          <w:szCs w:val="28"/>
        </w:rPr>
        <w:t>知促行</w:t>
      </w:r>
      <w:proofErr w:type="gramEnd"/>
      <w:r w:rsidRPr="001552C7">
        <w:rPr>
          <w:rFonts w:ascii="Times New Roman" w:eastAsiaTheme="minorEastAsia" w:hAnsi="Times New Roman" w:hint="eastAsia"/>
          <w:sz w:val="28"/>
          <w:szCs w:val="28"/>
        </w:rPr>
        <w:t>，真正做到知行合一，做到刚健有为、自强不息。</w:t>
      </w:r>
    </w:p>
    <w:p w14:paraId="3825D246" w14:textId="77777777" w:rsidR="001552C7" w:rsidRDefault="001552C7" w:rsidP="001552C7">
      <w:pPr>
        <w:spacing w:line="460" w:lineRule="exact"/>
        <w:ind w:firstLineChars="200" w:firstLine="562"/>
        <w:rPr>
          <w:rFonts w:ascii="Times New Roman" w:eastAsiaTheme="minorEastAsia" w:hAnsi="Times New Roman"/>
          <w:sz w:val="28"/>
          <w:szCs w:val="28"/>
        </w:rPr>
      </w:pPr>
      <w:r w:rsidRPr="001552C7">
        <w:rPr>
          <w:rFonts w:ascii="Times New Roman" w:eastAsiaTheme="minorEastAsia" w:hAnsi="Times New Roman" w:hint="eastAsia"/>
          <w:b/>
          <w:sz w:val="28"/>
          <w:szCs w:val="28"/>
        </w:rPr>
        <w:t>六是要在增强综合素质上下功夫。</w:t>
      </w:r>
      <w:r w:rsidRPr="001552C7">
        <w:rPr>
          <w:rFonts w:ascii="Times New Roman" w:eastAsiaTheme="minorEastAsia" w:hAnsi="Times New Roman" w:hint="eastAsia"/>
          <w:sz w:val="28"/>
          <w:szCs w:val="28"/>
        </w:rPr>
        <w:t>社会主义建设者和接班人必须全面发展。我国周朝的官学就要求学生掌握礼、乐、射、御、书、数“六艺”，可谓文理兼备。要教育引导学生培养综合能力，帮助学生学会自我管理、学会同他人合作、学会过集体生活，激发好奇心、想象力，培养创新思维。要把创新教育贯穿教育活动全过程，倡导“处处是创造之地，天天是创造之时，人人是创造之人”的教育氛围，鼓励学生善于奇思妙想并努力实践，以创造之教育培养创造之人才，以创造之人才造就创新之国家。</w:t>
      </w:r>
    </w:p>
    <w:p w14:paraId="1E00A28B" w14:textId="77777777" w:rsid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现在，全社会都关心青少年身体素质，青少年体质健康水平仍是学生素质的短板，“小胖墩”、“小眼镜”越来越多。前不久，我就我国学生</w:t>
      </w:r>
      <w:proofErr w:type="gramStart"/>
      <w:r w:rsidRPr="001552C7">
        <w:rPr>
          <w:rFonts w:ascii="Times New Roman" w:eastAsiaTheme="minorEastAsia" w:hAnsi="Times New Roman" w:hint="eastAsia"/>
          <w:sz w:val="28"/>
          <w:szCs w:val="28"/>
        </w:rPr>
        <w:t>近视呈</w:t>
      </w:r>
      <w:proofErr w:type="gramEnd"/>
      <w:r w:rsidRPr="001552C7">
        <w:rPr>
          <w:rFonts w:ascii="Times New Roman" w:eastAsiaTheme="minorEastAsia" w:hAnsi="Times New Roman" w:hint="eastAsia"/>
          <w:sz w:val="28"/>
          <w:szCs w:val="28"/>
        </w:rPr>
        <w:t>高发、低龄化趋势问题作了批示。这个问题严重影响孩子们的身心健康，学校和全社会要行动起来，共同呵护好孩子们的眼睛，让他们拥有一个光明的未来。在体育锻炼上学校也面临很多现实问题，不敢放手开展活动，长此下去怎么行？毛泽东同志说，青少年要文明其精神，野蛮其体魄。要树立</w:t>
      </w:r>
      <w:proofErr w:type="gramStart"/>
      <w:r w:rsidRPr="001552C7">
        <w:rPr>
          <w:rFonts w:ascii="Times New Roman" w:eastAsiaTheme="minorEastAsia" w:hAnsi="Times New Roman" w:hint="eastAsia"/>
          <w:sz w:val="28"/>
          <w:szCs w:val="28"/>
        </w:rPr>
        <w:t>健康第一</w:t>
      </w:r>
      <w:proofErr w:type="gramEnd"/>
      <w:r w:rsidRPr="001552C7">
        <w:rPr>
          <w:rFonts w:ascii="Times New Roman" w:eastAsiaTheme="minorEastAsia" w:hAnsi="Times New Roman" w:hint="eastAsia"/>
          <w:sz w:val="28"/>
          <w:szCs w:val="28"/>
        </w:rPr>
        <w:t>的教育理念，开齐开足体育课，帮助学生在体育锻炼中享受乐趣、增强体质、健全人格、锤炼意志。</w:t>
      </w:r>
    </w:p>
    <w:p w14:paraId="1968838B"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美是纯洁道德、丰富精神的重要源泉。没有美的滋养的人生必然是单调的、干涸的人生。今年</w:t>
      </w:r>
      <w:r w:rsidRPr="001552C7">
        <w:rPr>
          <w:rFonts w:ascii="Times New Roman" w:eastAsiaTheme="minorEastAsia" w:hAnsi="Times New Roman" w:hint="eastAsia"/>
          <w:sz w:val="28"/>
          <w:szCs w:val="28"/>
        </w:rPr>
        <w:t>8</w:t>
      </w:r>
      <w:r w:rsidRPr="001552C7">
        <w:rPr>
          <w:rFonts w:ascii="Times New Roman" w:eastAsiaTheme="minorEastAsia" w:hAnsi="Times New Roman" w:hint="eastAsia"/>
          <w:sz w:val="28"/>
          <w:szCs w:val="28"/>
        </w:rPr>
        <w:t>月</w:t>
      </w:r>
      <w:r w:rsidRPr="001552C7">
        <w:rPr>
          <w:rFonts w:ascii="Times New Roman" w:eastAsiaTheme="minorEastAsia" w:hAnsi="Times New Roman" w:hint="eastAsia"/>
          <w:sz w:val="28"/>
          <w:szCs w:val="28"/>
        </w:rPr>
        <w:t>30</w:t>
      </w:r>
      <w:r w:rsidRPr="001552C7">
        <w:rPr>
          <w:rFonts w:ascii="Times New Roman" w:eastAsiaTheme="minorEastAsia" w:hAnsi="Times New Roman" w:hint="eastAsia"/>
          <w:sz w:val="28"/>
          <w:szCs w:val="28"/>
        </w:rPr>
        <w:t>日，我给中央美院</w:t>
      </w:r>
      <w:r w:rsidRPr="001552C7">
        <w:rPr>
          <w:rFonts w:ascii="Times New Roman" w:eastAsiaTheme="minorEastAsia" w:hAnsi="Times New Roman" w:hint="eastAsia"/>
          <w:sz w:val="28"/>
          <w:szCs w:val="28"/>
        </w:rPr>
        <w:t>8</w:t>
      </w:r>
      <w:r w:rsidRPr="001552C7">
        <w:rPr>
          <w:rFonts w:ascii="Times New Roman" w:eastAsiaTheme="minorEastAsia" w:hAnsi="Times New Roman" w:hint="eastAsia"/>
          <w:sz w:val="28"/>
          <w:szCs w:val="28"/>
        </w:rPr>
        <w:t>位老教授回信时专门强调了这个问题。孔子认为教育是“兴于诗”、“成于乐”，其中就包含着对美育的重视。朱光潜先生有句名言：“要求人心净化，先要求人生美化。”如果青少年的精神世界没有童话、歌谣和大自然的云彩、花朵、鸟叫虫鸣，如果青少年的心灵世界没有动人的音符和丰富的颜色，如果</w:t>
      </w:r>
      <w:r w:rsidRPr="001552C7">
        <w:rPr>
          <w:rFonts w:ascii="Times New Roman" w:eastAsiaTheme="minorEastAsia" w:hAnsi="Times New Roman" w:hint="eastAsia"/>
          <w:sz w:val="28"/>
          <w:szCs w:val="28"/>
        </w:rPr>
        <w:lastRenderedPageBreak/>
        <w:t>青少年没有艺术爱好和艺术修养，不可能全面发展。要全面加强和改进学校美育，配齐配好美育教师，坚持以美育人、以文化人，提高学生审美和人文素养。</w:t>
      </w:r>
    </w:p>
    <w:p w14:paraId="598B2531"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劳动可以树德、可以增智、可以强体、可以育美。这次，党中央经过慎重研究，决定把劳动教育纳入社会主义建设者和接班人的要求之中，提出“德智体美劳”的总体要求。现在，一些青少年中出现了不珍惜劳动成果、不想劳动、不会劳动的现象。要在学生中弘扬劳动精神，教育引导学生崇尚劳动、尊重劳动，懂得劳动最光荣、劳动最崇高、劳动最伟大、劳动最美丽的道理，长大后能够辛勤劳动、诚实劳动、创造性劳动。要采取适应当前环境和条件的有效措施，加强劳动教育，组织好形式多样的劳动实践，让学生在实践中养成劳动习惯，学会劳动、学会勤俭。这是强国富民的大事，教育部门同其他部门要一起研究、拿出措施，切实抓起来。</w:t>
      </w:r>
    </w:p>
    <w:p w14:paraId="4A1E9D65"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学生培养得怎么样，要看拿什么样的尺子去衡量，以什么样的眼光去发现。教育不是制造“失败者”的，以分数贴标签的做法必须彻底改！每个学生都是独一无二的个体，禀赋、才能、爱好和特长不尽相同，不能只关注学习好的学生，使很多学生被忽视、被遗忘，体会不到学习的成就和成长的快乐，越来越没有信心。要尊重学生、理解学生、信任学生、激励学生，公平公正对待学生，相信每一个学生都是可塑之才，善于发现每一个学生的闪光点和特长。特别是要关心关爱留守儿童、城乡困境儿童、残疾儿童和学习成长相对落后的学生。清代诗人袁枚有一首诗写得很感人：“白日</w:t>
      </w:r>
      <w:proofErr w:type="gramStart"/>
      <w:r w:rsidRPr="001552C7">
        <w:rPr>
          <w:rFonts w:ascii="Times New Roman" w:eastAsiaTheme="minorEastAsia" w:hAnsi="Times New Roman" w:hint="eastAsia"/>
          <w:sz w:val="28"/>
          <w:szCs w:val="28"/>
        </w:rPr>
        <w:t>不</w:t>
      </w:r>
      <w:proofErr w:type="gramEnd"/>
      <w:r w:rsidRPr="001552C7">
        <w:rPr>
          <w:rFonts w:ascii="Times New Roman" w:eastAsiaTheme="minorEastAsia" w:hAnsi="Times New Roman" w:hint="eastAsia"/>
          <w:sz w:val="28"/>
          <w:szCs w:val="28"/>
        </w:rPr>
        <w:t>到处，青春恰自来。苔花如米小，也学牡丹开。”教育的目光不能总是盯着花园里耀眼的牡丹花，而要更多投向墙角处不起眼的苔花。</w:t>
      </w:r>
    </w:p>
    <w:p w14:paraId="1389084E"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w:t>
      </w:r>
      <w:r w:rsidRPr="001552C7">
        <w:rPr>
          <w:rFonts w:ascii="Times New Roman" w:eastAsiaTheme="minorEastAsia" w:hAnsi="Times New Roman" w:hint="eastAsia"/>
          <w:sz w:val="28"/>
          <w:szCs w:val="28"/>
        </w:rPr>
        <w:lastRenderedPageBreak/>
        <w:t>个目标来教，学生要围绕这个目标来学。凡是不利于实现这个目标的做法都要坚决改过来。</w:t>
      </w:r>
    </w:p>
    <w:p w14:paraId="0B105F4C" w14:textId="77777777" w:rsidR="001552C7" w:rsidRPr="001552C7"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这里，我要再强调一下，就是要注重教材建设。教材是传播知识的主要载体，体现着一个国家、一个民族的价值观念体系，是老师教学、学生学习的重要工具。教材要坚持马克思主义指导地位，体现马克思主义中国化要求，体现中国和中华民族风格，体现党和国家对教育的基本要求，体现国家和民族基本价值观，体现人类文化知识积累和创新成果。要大力加强少数民族文字教材建设。教材建设要加强政治把关。政治上把握不对、不到位的教材，要一票否决。简单</w:t>
      </w:r>
      <w:proofErr w:type="gramStart"/>
      <w:r w:rsidRPr="001552C7">
        <w:rPr>
          <w:rFonts w:ascii="Times New Roman" w:eastAsiaTheme="minorEastAsia" w:hAnsi="Times New Roman" w:hint="eastAsia"/>
          <w:sz w:val="28"/>
          <w:szCs w:val="28"/>
        </w:rPr>
        <w:t>贴政治</w:t>
      </w:r>
      <w:proofErr w:type="gramEnd"/>
      <w:r w:rsidRPr="001552C7">
        <w:rPr>
          <w:rFonts w:ascii="Times New Roman" w:eastAsiaTheme="minorEastAsia" w:hAnsi="Times New Roman" w:hint="eastAsia"/>
          <w:sz w:val="28"/>
          <w:szCs w:val="28"/>
        </w:rPr>
        <w:t>标签，不顾教材体系完整、逻辑完备，断章取义塞入政治内容，搞得不伦不类的教材，也要不得。党的十八大以来，我在不同场合就教材建设提过一些要求，有关方面也</w:t>
      </w:r>
      <w:proofErr w:type="gramStart"/>
      <w:r w:rsidRPr="001552C7">
        <w:rPr>
          <w:rFonts w:ascii="Times New Roman" w:eastAsiaTheme="minorEastAsia" w:hAnsi="Times New Roman" w:hint="eastAsia"/>
          <w:sz w:val="28"/>
          <w:szCs w:val="28"/>
        </w:rPr>
        <w:t>作出</w:t>
      </w:r>
      <w:proofErr w:type="gramEnd"/>
      <w:r w:rsidRPr="001552C7">
        <w:rPr>
          <w:rFonts w:ascii="Times New Roman" w:eastAsiaTheme="minorEastAsia" w:hAnsi="Times New Roman" w:hint="eastAsia"/>
          <w:sz w:val="28"/>
          <w:szCs w:val="28"/>
        </w:rPr>
        <w:t>了工作部署，要抓好落实。</w:t>
      </w:r>
    </w:p>
    <w:p w14:paraId="0E249A9D" w14:textId="77777777" w:rsidR="00BD3510" w:rsidRDefault="001552C7" w:rsidP="001552C7">
      <w:pPr>
        <w:spacing w:line="460" w:lineRule="exact"/>
        <w:ind w:firstLineChars="200" w:firstLine="560"/>
        <w:rPr>
          <w:rFonts w:ascii="Times New Roman" w:eastAsiaTheme="minorEastAsia" w:hAnsi="Times New Roman"/>
          <w:sz w:val="28"/>
          <w:szCs w:val="28"/>
        </w:rPr>
      </w:pPr>
      <w:r w:rsidRPr="001552C7">
        <w:rPr>
          <w:rFonts w:ascii="Times New Roman" w:eastAsiaTheme="minorEastAsia" w:hAnsi="Times New Roman" w:hint="eastAsia"/>
          <w:sz w:val="28"/>
          <w:szCs w:val="28"/>
        </w:rPr>
        <w:t>※这是习近平总书记</w:t>
      </w:r>
      <w:r w:rsidRPr="001552C7">
        <w:rPr>
          <w:rFonts w:ascii="Times New Roman" w:eastAsiaTheme="minorEastAsia" w:hAnsi="Times New Roman"/>
          <w:sz w:val="28"/>
          <w:szCs w:val="28"/>
        </w:rPr>
        <w:t>2018</w:t>
      </w:r>
      <w:r w:rsidRPr="001552C7">
        <w:rPr>
          <w:rFonts w:ascii="Times New Roman" w:eastAsiaTheme="minorEastAsia" w:hAnsi="Times New Roman"/>
          <w:sz w:val="28"/>
          <w:szCs w:val="28"/>
        </w:rPr>
        <w:t>年</w:t>
      </w:r>
      <w:r w:rsidRPr="001552C7">
        <w:rPr>
          <w:rFonts w:ascii="Times New Roman" w:eastAsiaTheme="minorEastAsia" w:hAnsi="Times New Roman"/>
          <w:sz w:val="28"/>
          <w:szCs w:val="28"/>
        </w:rPr>
        <w:t>9</w:t>
      </w:r>
      <w:r w:rsidRPr="001552C7">
        <w:rPr>
          <w:rFonts w:ascii="Times New Roman" w:eastAsiaTheme="minorEastAsia" w:hAnsi="Times New Roman"/>
          <w:sz w:val="28"/>
          <w:szCs w:val="28"/>
        </w:rPr>
        <w:t>月</w:t>
      </w:r>
      <w:r w:rsidRPr="001552C7">
        <w:rPr>
          <w:rFonts w:ascii="Times New Roman" w:eastAsiaTheme="minorEastAsia" w:hAnsi="Times New Roman"/>
          <w:sz w:val="28"/>
          <w:szCs w:val="28"/>
        </w:rPr>
        <w:t>10</w:t>
      </w:r>
      <w:r w:rsidRPr="001552C7">
        <w:rPr>
          <w:rFonts w:ascii="Times New Roman" w:eastAsiaTheme="minorEastAsia" w:hAnsi="Times New Roman"/>
          <w:sz w:val="28"/>
          <w:szCs w:val="28"/>
        </w:rPr>
        <w:t>日在全国教育大会上讲话的一部分。</w:t>
      </w:r>
    </w:p>
    <w:p w14:paraId="6D5EFDD9" w14:textId="77777777" w:rsidR="004E05D2" w:rsidRPr="00AD49D4" w:rsidRDefault="00BD3510" w:rsidP="004E05D2">
      <w:pPr>
        <w:widowControl/>
        <w:spacing w:line="600" w:lineRule="exact"/>
        <w:jc w:val="center"/>
        <w:rPr>
          <w:rFonts w:ascii="Times New Roman" w:eastAsia="方正小标宋_GBK" w:hAnsi="Times New Roman"/>
          <w:sz w:val="40"/>
          <w:szCs w:val="40"/>
        </w:rPr>
      </w:pPr>
      <w:r>
        <w:rPr>
          <w:rFonts w:ascii="Times New Roman" w:eastAsiaTheme="minorEastAsia" w:hAnsi="Times New Roman"/>
          <w:sz w:val="28"/>
          <w:szCs w:val="28"/>
        </w:rPr>
        <w:br w:type="page"/>
      </w:r>
      <w:r w:rsidR="004E05D2" w:rsidRPr="00AD49D4">
        <w:rPr>
          <w:rFonts w:ascii="Times New Roman" w:eastAsia="方正小标宋_GBK" w:hAnsi="Times New Roman"/>
          <w:sz w:val="40"/>
          <w:szCs w:val="40"/>
        </w:rPr>
        <w:lastRenderedPageBreak/>
        <w:t>着力培养担当民族复兴大任的时代新人</w:t>
      </w:r>
    </w:p>
    <w:p w14:paraId="703D6364" w14:textId="77777777" w:rsidR="004E05D2" w:rsidRPr="00AD49D4" w:rsidRDefault="004E05D2" w:rsidP="004E05D2">
      <w:pPr>
        <w:spacing w:beforeLines="50" w:before="217" w:line="460" w:lineRule="exact"/>
        <w:jc w:val="center"/>
        <w:rPr>
          <w:rFonts w:ascii="Times New Roman" w:eastAsia="楷体" w:hAnsi="Times New Roman"/>
          <w:b/>
          <w:sz w:val="28"/>
          <w:szCs w:val="28"/>
        </w:rPr>
      </w:pPr>
      <w:r w:rsidRPr="00AD49D4">
        <w:rPr>
          <w:rFonts w:ascii="Times New Roman" w:eastAsia="楷体" w:hAnsi="Times New Roman"/>
          <w:b/>
          <w:sz w:val="28"/>
          <w:szCs w:val="28"/>
        </w:rPr>
        <w:t>中共教育部党组</w:t>
      </w:r>
    </w:p>
    <w:p w14:paraId="7E1AF361" w14:textId="77777777" w:rsidR="004E05D2" w:rsidRPr="00AD49D4" w:rsidRDefault="004E05D2" w:rsidP="004E05D2">
      <w:pPr>
        <w:spacing w:line="460" w:lineRule="exact"/>
        <w:ind w:firstLineChars="200" w:firstLine="560"/>
        <w:rPr>
          <w:rFonts w:ascii="Times New Roman" w:eastAsiaTheme="minorEastAsia" w:hAnsi="Times New Roman"/>
          <w:sz w:val="28"/>
          <w:szCs w:val="28"/>
        </w:rPr>
      </w:pPr>
    </w:p>
    <w:p w14:paraId="6AF7BA69"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“培养什么人，是教育的首要问题”。习近平总书记在</w:t>
      </w:r>
      <w:r w:rsidRPr="0006159B">
        <w:rPr>
          <w:rFonts w:ascii="Times New Roman" w:eastAsiaTheme="minorEastAsia" w:hAnsi="Times New Roman" w:hint="eastAsia"/>
          <w:sz w:val="28"/>
          <w:szCs w:val="28"/>
        </w:rPr>
        <w:t>2018</w:t>
      </w:r>
      <w:r w:rsidRPr="0006159B">
        <w:rPr>
          <w:rFonts w:ascii="Times New Roman" w:eastAsiaTheme="minorEastAsia" w:hAnsi="Times New Roman" w:hint="eastAsia"/>
          <w:sz w:val="28"/>
          <w:szCs w:val="28"/>
        </w:rPr>
        <w:t>年</w:t>
      </w:r>
      <w:r w:rsidRPr="0006159B">
        <w:rPr>
          <w:rFonts w:ascii="Times New Roman" w:eastAsiaTheme="minorEastAsia" w:hAnsi="Times New Roman" w:hint="eastAsia"/>
          <w:sz w:val="28"/>
          <w:szCs w:val="28"/>
        </w:rPr>
        <w:t>9</w:t>
      </w:r>
      <w:r w:rsidRPr="0006159B">
        <w:rPr>
          <w:rFonts w:ascii="Times New Roman" w:eastAsiaTheme="minorEastAsia" w:hAnsi="Times New Roman" w:hint="eastAsia"/>
          <w:sz w:val="28"/>
          <w:szCs w:val="28"/>
        </w:rPr>
        <w:t>月召开的全国教育大会上指出，“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强调“坚持把立德树人作为根本任务”。育人的根本在于立德。党的十八大以来，习近平总书记着眼强国建设、民族复兴伟业后继有人，从党和国家事业发展全局的高度，深刻阐释“培养什么人、怎样培养人、为谁培养人”这一教育的根本问题和教育强国建设的核心课题，提出要培养担当民族复兴大任的时代新人、培养德智体美劳全面发展的社会主义建设者和接班人，为教育系统落实立德树人根本任务指明前进方向、提供根本遵循。</w:t>
      </w:r>
    </w:p>
    <w:p w14:paraId="3CB736D2" w14:textId="77777777" w:rsidR="004E05D2" w:rsidRPr="00AD49D4" w:rsidRDefault="004E05D2" w:rsidP="004E05D2">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一、党的十八大以来立德树人工作取得历史性成就</w:t>
      </w:r>
    </w:p>
    <w:p w14:paraId="5BBEE6B0"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新时代以来，教育系统认真学习领会习近平总书记重要讲话和重要指示批示精神，坚持用习近平新时代中国特色社会主义思想铸魂育人，深入贯彻落实总书记提出的“要把立德树人融入思想道德教育、文化知识教育、社会实践教育各环节，贯穿基础教育、职业教育、高等教育各领域”重要论述，紧紧围绕这个目标来设计学科体系、教学体系、教材体系、管理体系，立德树人工作取得历史性成就，发生历史性变革。</w:t>
      </w:r>
    </w:p>
    <w:p w14:paraId="45A4C3F5"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习近平新时代中国特色社会主义思想“三进”</w:t>
      </w:r>
      <w:proofErr w:type="gramStart"/>
      <w:r w:rsidRPr="0006159B">
        <w:rPr>
          <w:rFonts w:ascii="Times New Roman" w:eastAsiaTheme="minorEastAsia" w:hAnsi="Times New Roman" w:hint="eastAsia"/>
          <w:sz w:val="28"/>
          <w:szCs w:val="28"/>
        </w:rPr>
        <w:t>育人成效</w:t>
      </w:r>
      <w:proofErr w:type="gramEnd"/>
      <w:r w:rsidRPr="0006159B">
        <w:rPr>
          <w:rFonts w:ascii="Times New Roman" w:eastAsiaTheme="minorEastAsia" w:hAnsi="Times New Roman" w:hint="eastAsia"/>
          <w:sz w:val="28"/>
          <w:szCs w:val="28"/>
        </w:rPr>
        <w:t>显著提升。习近平总书记多次强调，用新时代中国特色社会主义思想铸魂育人。</w:t>
      </w:r>
      <w:r w:rsidRPr="0006159B">
        <w:rPr>
          <w:rFonts w:ascii="Times New Roman" w:eastAsiaTheme="minorEastAsia" w:hAnsi="Times New Roman" w:hint="eastAsia"/>
          <w:sz w:val="28"/>
          <w:szCs w:val="28"/>
        </w:rPr>
        <w:t>2024</w:t>
      </w:r>
      <w:r w:rsidRPr="0006159B">
        <w:rPr>
          <w:rFonts w:ascii="Times New Roman" w:eastAsiaTheme="minorEastAsia" w:hAnsi="Times New Roman" w:hint="eastAsia"/>
          <w:sz w:val="28"/>
          <w:szCs w:val="28"/>
        </w:rPr>
        <w:t>年</w:t>
      </w:r>
      <w:r w:rsidRPr="0006159B">
        <w:rPr>
          <w:rFonts w:ascii="Times New Roman" w:eastAsiaTheme="minorEastAsia" w:hAnsi="Times New Roman" w:hint="eastAsia"/>
          <w:sz w:val="28"/>
          <w:szCs w:val="28"/>
        </w:rPr>
        <w:t>5</w:t>
      </w:r>
      <w:r w:rsidRPr="0006159B">
        <w:rPr>
          <w:rFonts w:ascii="Times New Roman" w:eastAsiaTheme="minorEastAsia" w:hAnsi="Times New Roman" w:hint="eastAsia"/>
          <w:sz w:val="28"/>
          <w:szCs w:val="28"/>
        </w:rPr>
        <w:t>月，总书记对学校</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建设</w:t>
      </w:r>
      <w:proofErr w:type="gramStart"/>
      <w:r w:rsidRPr="0006159B">
        <w:rPr>
          <w:rFonts w:ascii="Times New Roman" w:eastAsiaTheme="minorEastAsia" w:hAnsi="Times New Roman" w:hint="eastAsia"/>
          <w:sz w:val="28"/>
          <w:szCs w:val="28"/>
        </w:rPr>
        <w:t>作出</w:t>
      </w:r>
      <w:proofErr w:type="gramEnd"/>
      <w:r w:rsidRPr="0006159B">
        <w:rPr>
          <w:rFonts w:ascii="Times New Roman" w:eastAsiaTheme="minorEastAsia" w:hAnsi="Times New Roman" w:hint="eastAsia"/>
          <w:sz w:val="28"/>
          <w:szCs w:val="28"/>
        </w:rPr>
        <w:t>重要指示，强调要构建以新时代中国特色社会主义思想为核心内容的课程教材体系。总书记的要求，是教育系统的行动方向。新时代以来，教育系统精准化推进习近平新时代中国特色社会主义思想入脑入心。大中小学各学段全面使用《习近平新</w:t>
      </w:r>
      <w:r w:rsidRPr="0006159B">
        <w:rPr>
          <w:rFonts w:ascii="Times New Roman" w:eastAsiaTheme="minorEastAsia" w:hAnsi="Times New Roman" w:hint="eastAsia"/>
          <w:sz w:val="28"/>
          <w:szCs w:val="28"/>
        </w:rPr>
        <w:lastRenderedPageBreak/>
        <w:t>时代中国特色社会主义思想学生读本》。全国高校实现开设“习近平新时代中国特色社会主义思想概论”课及统编教材使用全覆盖，以“概论”为核心的课程群不断完善；中小学及时开设习近平总书记最新讲话精神导读、导学及主题活动选修课。连续</w:t>
      </w:r>
      <w:r w:rsidRPr="0006159B">
        <w:rPr>
          <w:rFonts w:ascii="Times New Roman" w:eastAsiaTheme="minorEastAsia" w:hAnsi="Times New Roman" w:hint="eastAsia"/>
          <w:sz w:val="28"/>
          <w:szCs w:val="28"/>
        </w:rPr>
        <w:t>7</w:t>
      </w:r>
      <w:r w:rsidRPr="0006159B">
        <w:rPr>
          <w:rFonts w:ascii="Times New Roman" w:eastAsiaTheme="minorEastAsia" w:hAnsi="Times New Roman" w:hint="eastAsia"/>
          <w:sz w:val="28"/>
          <w:szCs w:val="28"/>
        </w:rPr>
        <w:t>年实施习近平新时代中国特色社会主义思想大学习领航计划，持续推进“寻访重温习近平总书记重要考察足迹”、“习近平总书记与大学生在一起”等活动，面向师生开展党的二十大精神宣讲巡讲</w:t>
      </w:r>
      <w:r w:rsidRPr="0006159B">
        <w:rPr>
          <w:rFonts w:ascii="Times New Roman" w:eastAsiaTheme="minorEastAsia" w:hAnsi="Times New Roman" w:hint="eastAsia"/>
          <w:sz w:val="28"/>
          <w:szCs w:val="28"/>
        </w:rPr>
        <w:t>2</w:t>
      </w:r>
      <w:r w:rsidRPr="0006159B">
        <w:rPr>
          <w:rFonts w:ascii="Times New Roman" w:eastAsiaTheme="minorEastAsia" w:hAnsi="Times New Roman" w:hint="eastAsia"/>
          <w:sz w:val="28"/>
          <w:szCs w:val="28"/>
        </w:rPr>
        <w:t>万余场次。在各学段、各类型教育中针对性设计开展“开学第一课”、“技能成才，强国有我”、“青年红色筑梦之旅”等活动，深度覆盖</w:t>
      </w:r>
      <w:r w:rsidRPr="0006159B">
        <w:rPr>
          <w:rFonts w:ascii="Times New Roman" w:eastAsiaTheme="minorEastAsia" w:hAnsi="Times New Roman" w:hint="eastAsia"/>
          <w:sz w:val="28"/>
          <w:szCs w:val="28"/>
        </w:rPr>
        <w:t>2.9</w:t>
      </w:r>
      <w:r w:rsidRPr="0006159B">
        <w:rPr>
          <w:rFonts w:ascii="Times New Roman" w:eastAsiaTheme="minorEastAsia" w:hAnsi="Times New Roman" w:hint="eastAsia"/>
          <w:sz w:val="28"/>
          <w:szCs w:val="28"/>
        </w:rPr>
        <w:t>亿在校学生。调查显示，广大学生高度赞同“习近平新时代中国特色社会主义思想是当代中国马克思主义、二十一世纪马克思主义，是全党全国人民为实现中华民族伟大复兴而奋斗的行动指南”，坚决拥护以习近平同志为核心的党中央，学生爱党爱国爱社会主义的思想基础更加巩固，听党话跟党走的决心更加坚定。</w:t>
      </w:r>
    </w:p>
    <w:p w14:paraId="5CFE558F"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proofErr w:type="gramStart"/>
      <w:r w:rsidRPr="0006159B">
        <w:rPr>
          <w:rFonts w:ascii="Times New Roman" w:eastAsiaTheme="minorEastAsia" w:hAnsi="Times New Roman" w:hint="eastAsia"/>
          <w:sz w:val="28"/>
          <w:szCs w:val="28"/>
        </w:rPr>
        <w:t>思政课发展</w:t>
      </w:r>
      <w:proofErr w:type="gramEnd"/>
      <w:r w:rsidRPr="0006159B">
        <w:rPr>
          <w:rFonts w:ascii="Times New Roman" w:eastAsiaTheme="minorEastAsia" w:hAnsi="Times New Roman" w:hint="eastAsia"/>
          <w:sz w:val="28"/>
          <w:szCs w:val="28"/>
        </w:rPr>
        <w:t>环境和整体生态发生全局性、根本性转变。思想政治理论课是落实立德树人根本任务的关键课程。</w:t>
      </w:r>
      <w:r w:rsidRPr="0006159B">
        <w:rPr>
          <w:rFonts w:ascii="Times New Roman" w:eastAsiaTheme="minorEastAsia" w:hAnsi="Times New Roman" w:hint="eastAsia"/>
          <w:sz w:val="28"/>
          <w:szCs w:val="28"/>
        </w:rPr>
        <w:t>2019</w:t>
      </w:r>
      <w:r w:rsidRPr="0006159B">
        <w:rPr>
          <w:rFonts w:ascii="Times New Roman" w:eastAsiaTheme="minorEastAsia" w:hAnsi="Times New Roman" w:hint="eastAsia"/>
          <w:sz w:val="28"/>
          <w:szCs w:val="28"/>
        </w:rPr>
        <w:t>年</w:t>
      </w:r>
      <w:r w:rsidRPr="0006159B">
        <w:rPr>
          <w:rFonts w:ascii="Times New Roman" w:eastAsiaTheme="minorEastAsia" w:hAnsi="Times New Roman" w:hint="eastAsia"/>
          <w:sz w:val="28"/>
          <w:szCs w:val="28"/>
        </w:rPr>
        <w:t>3</w:t>
      </w:r>
      <w:r w:rsidRPr="0006159B">
        <w:rPr>
          <w:rFonts w:ascii="Times New Roman" w:eastAsiaTheme="minorEastAsia" w:hAnsi="Times New Roman" w:hint="eastAsia"/>
          <w:sz w:val="28"/>
          <w:szCs w:val="28"/>
        </w:rPr>
        <w:t>月</w:t>
      </w:r>
      <w:r w:rsidRPr="0006159B">
        <w:rPr>
          <w:rFonts w:ascii="Times New Roman" w:eastAsiaTheme="minorEastAsia" w:hAnsi="Times New Roman" w:hint="eastAsia"/>
          <w:sz w:val="28"/>
          <w:szCs w:val="28"/>
        </w:rPr>
        <w:t>18</w:t>
      </w:r>
      <w:r w:rsidRPr="0006159B">
        <w:rPr>
          <w:rFonts w:ascii="Times New Roman" w:eastAsiaTheme="minorEastAsia" w:hAnsi="Times New Roman" w:hint="eastAsia"/>
          <w:sz w:val="28"/>
          <w:szCs w:val="28"/>
        </w:rPr>
        <w:t>日，习近平总书记主持召开学校思想政治理论课教师座谈会并发表重要讲话，这在我们党的历史上是第一次，充分体现出以习近平同志为核心的党中央对学校</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建设的高度重视。</w:t>
      </w:r>
      <w:r w:rsidRPr="0006159B">
        <w:rPr>
          <w:rFonts w:ascii="Times New Roman" w:eastAsiaTheme="minorEastAsia" w:hAnsi="Times New Roman" w:hint="eastAsia"/>
          <w:sz w:val="28"/>
          <w:szCs w:val="28"/>
        </w:rPr>
        <w:t>2022</w:t>
      </w:r>
      <w:r w:rsidRPr="0006159B">
        <w:rPr>
          <w:rFonts w:ascii="Times New Roman" w:eastAsiaTheme="minorEastAsia" w:hAnsi="Times New Roman" w:hint="eastAsia"/>
          <w:sz w:val="28"/>
          <w:szCs w:val="28"/>
        </w:rPr>
        <w:t>年</w:t>
      </w:r>
      <w:r w:rsidRPr="0006159B">
        <w:rPr>
          <w:rFonts w:ascii="Times New Roman" w:eastAsiaTheme="minorEastAsia" w:hAnsi="Times New Roman" w:hint="eastAsia"/>
          <w:sz w:val="28"/>
          <w:szCs w:val="28"/>
        </w:rPr>
        <w:t>4</w:t>
      </w:r>
      <w:r w:rsidRPr="0006159B">
        <w:rPr>
          <w:rFonts w:ascii="Times New Roman" w:eastAsiaTheme="minorEastAsia" w:hAnsi="Times New Roman" w:hint="eastAsia"/>
          <w:sz w:val="28"/>
          <w:szCs w:val="28"/>
        </w:rPr>
        <w:t>月</w:t>
      </w:r>
      <w:r w:rsidRPr="0006159B">
        <w:rPr>
          <w:rFonts w:ascii="Times New Roman" w:eastAsiaTheme="minorEastAsia" w:hAnsi="Times New Roman" w:hint="eastAsia"/>
          <w:sz w:val="28"/>
          <w:szCs w:val="28"/>
        </w:rPr>
        <w:t>25</w:t>
      </w:r>
      <w:r w:rsidRPr="0006159B">
        <w:rPr>
          <w:rFonts w:ascii="Times New Roman" w:eastAsiaTheme="minorEastAsia" w:hAnsi="Times New Roman" w:hint="eastAsia"/>
          <w:sz w:val="28"/>
          <w:szCs w:val="28"/>
        </w:rPr>
        <w:t>日，总书记来到中国人民大学考察，专门观摩</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智慧教室现场教学，强调思想政治理论</w:t>
      </w:r>
      <w:proofErr w:type="gramStart"/>
      <w:r w:rsidRPr="0006159B">
        <w:rPr>
          <w:rFonts w:ascii="Times New Roman" w:eastAsiaTheme="minorEastAsia" w:hAnsi="Times New Roman" w:hint="eastAsia"/>
          <w:sz w:val="28"/>
          <w:szCs w:val="28"/>
        </w:rPr>
        <w:t>课能否</w:t>
      </w:r>
      <w:proofErr w:type="gramEnd"/>
      <w:r w:rsidRPr="0006159B">
        <w:rPr>
          <w:rFonts w:ascii="Times New Roman" w:eastAsiaTheme="minorEastAsia" w:hAnsi="Times New Roman" w:hint="eastAsia"/>
          <w:sz w:val="28"/>
          <w:szCs w:val="28"/>
        </w:rPr>
        <w:t>在立德树人中发挥应有作用，关键看重视不重视、适应不适应、做得好不好。总书记的关怀，给教育系统以极大鼓舞。各级各类学校全面加强党对</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建设的领导，自觉担起主体责任，把</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作为学校“第一课”，书记、校长认真履行</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建设“第一责任人”职责，落实带头联系</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教师、带头讲课听课等要求。教育部党组制定出台系列制度文件和规划方案，推动把</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建设情况纳入教育系统各级领导班子考核和政治巡视，全面改善和加强</w:t>
      </w:r>
      <w:proofErr w:type="gramStart"/>
      <w:r w:rsidRPr="0006159B">
        <w:rPr>
          <w:rFonts w:ascii="Times New Roman" w:eastAsiaTheme="minorEastAsia" w:hAnsi="Times New Roman" w:hint="eastAsia"/>
          <w:sz w:val="28"/>
          <w:szCs w:val="28"/>
        </w:rPr>
        <w:t>思政课条件</w:t>
      </w:r>
      <w:proofErr w:type="gramEnd"/>
      <w:r w:rsidRPr="0006159B">
        <w:rPr>
          <w:rFonts w:ascii="Times New Roman" w:eastAsiaTheme="minorEastAsia" w:hAnsi="Times New Roman" w:hint="eastAsia"/>
          <w:sz w:val="28"/>
          <w:szCs w:val="28"/>
        </w:rPr>
        <w:t>保障。深入推进大中小学</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一体化建设，教育部成立指导委员会，布局</w:t>
      </w:r>
      <w:r w:rsidRPr="0006159B">
        <w:rPr>
          <w:rFonts w:ascii="Times New Roman" w:eastAsiaTheme="minorEastAsia" w:hAnsi="Times New Roman" w:hint="eastAsia"/>
          <w:sz w:val="28"/>
          <w:szCs w:val="28"/>
        </w:rPr>
        <w:t>32</w:t>
      </w:r>
      <w:r w:rsidRPr="0006159B">
        <w:rPr>
          <w:rFonts w:ascii="Times New Roman" w:eastAsiaTheme="minorEastAsia" w:hAnsi="Times New Roman" w:hint="eastAsia"/>
          <w:sz w:val="28"/>
          <w:szCs w:val="28"/>
        </w:rPr>
        <w:t>个省级一体化共同体，推动课程目标、教学内容、方式方法有效贯通。全面加强</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课程教</w:t>
      </w:r>
      <w:r w:rsidRPr="0006159B">
        <w:rPr>
          <w:rFonts w:ascii="Times New Roman" w:eastAsiaTheme="minorEastAsia" w:hAnsi="Times New Roman" w:hint="eastAsia"/>
          <w:sz w:val="28"/>
          <w:szCs w:val="28"/>
        </w:rPr>
        <w:lastRenderedPageBreak/>
        <w:t>材建设，修订义务教育、高中、中职课程方案和标准，统一开设“道德与法治”和“思想政治”课，完成</w:t>
      </w:r>
      <w:r w:rsidRPr="0006159B">
        <w:rPr>
          <w:rFonts w:ascii="Times New Roman" w:eastAsiaTheme="minorEastAsia" w:hAnsi="Times New Roman" w:hint="eastAsia"/>
          <w:sz w:val="28"/>
          <w:szCs w:val="28"/>
        </w:rPr>
        <w:t>5</w:t>
      </w:r>
      <w:r w:rsidRPr="0006159B">
        <w:rPr>
          <w:rFonts w:ascii="Times New Roman" w:eastAsiaTheme="minorEastAsia" w:hAnsi="Times New Roman" w:hint="eastAsia"/>
          <w:sz w:val="28"/>
          <w:szCs w:val="28"/>
        </w:rPr>
        <w:t>轮高校</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统编教材修订。推进课程改革，各地区“一盘棋”实施“新时代学校思想政治理论课改革创新先行试点”、“一省</w:t>
      </w:r>
      <w:proofErr w:type="gramStart"/>
      <w:r w:rsidRPr="0006159B">
        <w:rPr>
          <w:rFonts w:ascii="Times New Roman" w:eastAsiaTheme="minorEastAsia" w:hAnsi="Times New Roman" w:hint="eastAsia"/>
          <w:sz w:val="28"/>
          <w:szCs w:val="28"/>
        </w:rPr>
        <w:t>一策思政课</w:t>
      </w:r>
      <w:proofErr w:type="gramEnd"/>
      <w:r w:rsidRPr="0006159B">
        <w:rPr>
          <w:rFonts w:ascii="Times New Roman" w:eastAsiaTheme="minorEastAsia" w:hAnsi="Times New Roman" w:hint="eastAsia"/>
          <w:sz w:val="28"/>
          <w:szCs w:val="28"/>
        </w:rPr>
        <w:t>”集体行动等重大项目。新时代以来，</w:t>
      </w:r>
      <w:proofErr w:type="gramStart"/>
      <w:r w:rsidRPr="0006159B">
        <w:rPr>
          <w:rFonts w:ascii="Times New Roman" w:eastAsiaTheme="minorEastAsia" w:hAnsi="Times New Roman" w:hint="eastAsia"/>
          <w:sz w:val="28"/>
          <w:szCs w:val="28"/>
        </w:rPr>
        <w:t>思政课发展</w:t>
      </w:r>
      <w:proofErr w:type="gramEnd"/>
      <w:r w:rsidRPr="0006159B">
        <w:rPr>
          <w:rFonts w:ascii="Times New Roman" w:eastAsiaTheme="minorEastAsia" w:hAnsi="Times New Roman" w:hint="eastAsia"/>
          <w:sz w:val="28"/>
          <w:szCs w:val="28"/>
        </w:rPr>
        <w:t>环境和整体生态得到有力重塑。</w:t>
      </w:r>
    </w:p>
    <w:p w14:paraId="24253AB3"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德智体美劳全面培养的育人体系全面构建。“要努力构建德智体美劳全面培养的教育体系，形成更高水平的人才培养体系。”习近平总书记在</w:t>
      </w:r>
      <w:r w:rsidRPr="0006159B">
        <w:rPr>
          <w:rFonts w:ascii="Times New Roman" w:eastAsiaTheme="minorEastAsia" w:hAnsi="Times New Roman" w:hint="eastAsia"/>
          <w:sz w:val="28"/>
          <w:szCs w:val="28"/>
        </w:rPr>
        <w:t>2018</w:t>
      </w:r>
      <w:r w:rsidRPr="0006159B">
        <w:rPr>
          <w:rFonts w:ascii="Times New Roman" w:eastAsiaTheme="minorEastAsia" w:hAnsi="Times New Roman" w:hint="eastAsia"/>
          <w:sz w:val="28"/>
          <w:szCs w:val="28"/>
        </w:rPr>
        <w:t>年召开的全国教育大会之后，又多次论述这个问题。</w:t>
      </w:r>
      <w:r w:rsidRPr="0006159B">
        <w:rPr>
          <w:rFonts w:ascii="Times New Roman" w:eastAsiaTheme="minorEastAsia" w:hAnsi="Times New Roman" w:hint="eastAsia"/>
          <w:sz w:val="28"/>
          <w:szCs w:val="28"/>
        </w:rPr>
        <w:t>2021</w:t>
      </w:r>
      <w:r w:rsidRPr="0006159B">
        <w:rPr>
          <w:rFonts w:ascii="Times New Roman" w:eastAsiaTheme="minorEastAsia" w:hAnsi="Times New Roman" w:hint="eastAsia"/>
          <w:sz w:val="28"/>
          <w:szCs w:val="28"/>
        </w:rPr>
        <w:t>年</w:t>
      </w:r>
      <w:r w:rsidRPr="0006159B">
        <w:rPr>
          <w:rFonts w:ascii="Times New Roman" w:eastAsiaTheme="minorEastAsia" w:hAnsi="Times New Roman" w:hint="eastAsia"/>
          <w:sz w:val="28"/>
          <w:szCs w:val="28"/>
        </w:rPr>
        <w:t>4</w:t>
      </w:r>
      <w:r w:rsidRPr="0006159B">
        <w:rPr>
          <w:rFonts w:ascii="Times New Roman" w:eastAsiaTheme="minorEastAsia" w:hAnsi="Times New Roman" w:hint="eastAsia"/>
          <w:sz w:val="28"/>
          <w:szCs w:val="28"/>
        </w:rPr>
        <w:t>月</w:t>
      </w:r>
      <w:r w:rsidRPr="0006159B">
        <w:rPr>
          <w:rFonts w:ascii="Times New Roman" w:eastAsiaTheme="minorEastAsia" w:hAnsi="Times New Roman" w:hint="eastAsia"/>
          <w:sz w:val="28"/>
          <w:szCs w:val="28"/>
        </w:rPr>
        <w:t>19</w:t>
      </w:r>
      <w:r w:rsidRPr="0006159B">
        <w:rPr>
          <w:rFonts w:ascii="Times New Roman" w:eastAsiaTheme="minorEastAsia" w:hAnsi="Times New Roman" w:hint="eastAsia"/>
          <w:sz w:val="28"/>
          <w:szCs w:val="28"/>
        </w:rPr>
        <w:t>日，总书记在清华大学考察时强调，我国社会主义教育就是要培养德智体美劳全面发展的社会主义建设者和接班人。</w:t>
      </w:r>
      <w:r w:rsidRPr="0006159B">
        <w:rPr>
          <w:rFonts w:ascii="Times New Roman" w:eastAsiaTheme="minorEastAsia" w:hAnsi="Times New Roman" w:hint="eastAsia"/>
          <w:sz w:val="28"/>
          <w:szCs w:val="28"/>
        </w:rPr>
        <w:t>2023</w:t>
      </w:r>
      <w:r w:rsidRPr="0006159B">
        <w:rPr>
          <w:rFonts w:ascii="Times New Roman" w:eastAsiaTheme="minorEastAsia" w:hAnsi="Times New Roman" w:hint="eastAsia"/>
          <w:sz w:val="28"/>
          <w:szCs w:val="28"/>
        </w:rPr>
        <w:t>年</w:t>
      </w:r>
      <w:r w:rsidRPr="0006159B">
        <w:rPr>
          <w:rFonts w:ascii="Times New Roman" w:eastAsiaTheme="minorEastAsia" w:hAnsi="Times New Roman" w:hint="eastAsia"/>
          <w:sz w:val="28"/>
          <w:szCs w:val="28"/>
        </w:rPr>
        <w:t>5</w:t>
      </w:r>
      <w:r w:rsidRPr="0006159B">
        <w:rPr>
          <w:rFonts w:ascii="Times New Roman" w:eastAsiaTheme="minorEastAsia" w:hAnsi="Times New Roman" w:hint="eastAsia"/>
          <w:sz w:val="28"/>
          <w:szCs w:val="28"/>
        </w:rPr>
        <w:t>月</w:t>
      </w:r>
      <w:r w:rsidRPr="0006159B">
        <w:rPr>
          <w:rFonts w:ascii="Times New Roman" w:eastAsiaTheme="minorEastAsia" w:hAnsi="Times New Roman" w:hint="eastAsia"/>
          <w:sz w:val="28"/>
          <w:szCs w:val="28"/>
        </w:rPr>
        <w:t>31</w:t>
      </w:r>
      <w:r w:rsidRPr="0006159B">
        <w:rPr>
          <w:rFonts w:ascii="Times New Roman" w:eastAsiaTheme="minorEastAsia" w:hAnsi="Times New Roman" w:hint="eastAsia"/>
          <w:sz w:val="28"/>
          <w:szCs w:val="28"/>
        </w:rPr>
        <w:t>日，总书记在北京育英学校看望慰问师生时强调，新时代中国儿童应该是有志向、有梦想，爱学习、爱劳动，懂感恩、懂友善，敢创新、敢奋斗，德智体美劳全面发展的好儿童。教育系统牢记嘱托，以促进学生的全面发展为导向，不断健全育人体系。实施新修订的《义务教育课程方案和课程标准（</w:t>
      </w:r>
      <w:r w:rsidRPr="0006159B">
        <w:rPr>
          <w:rFonts w:ascii="Times New Roman" w:eastAsiaTheme="minorEastAsia" w:hAnsi="Times New Roman" w:hint="eastAsia"/>
          <w:sz w:val="28"/>
          <w:szCs w:val="28"/>
        </w:rPr>
        <w:t>2022</w:t>
      </w:r>
      <w:r w:rsidRPr="0006159B">
        <w:rPr>
          <w:rFonts w:ascii="Times New Roman" w:eastAsiaTheme="minorEastAsia" w:hAnsi="Times New Roman" w:hint="eastAsia"/>
          <w:sz w:val="28"/>
          <w:szCs w:val="28"/>
        </w:rPr>
        <w:t>年版）》，增强课程综合性、实践性，引导育人方式变革，着力发展学生核心素养。做好科学教育加法，培养学生创新精神、提升科学素养。大力培养服务国家战略和经济社会发展需求的创新型、复合型人才，实施基础学科本科教育教学改革试点工作计划、一流专业和一流课程建设计划等，开展工程</w:t>
      </w:r>
      <w:proofErr w:type="gramStart"/>
      <w:r w:rsidRPr="0006159B">
        <w:rPr>
          <w:rFonts w:ascii="Times New Roman" w:eastAsiaTheme="minorEastAsia" w:hAnsi="Times New Roman" w:hint="eastAsia"/>
          <w:sz w:val="28"/>
          <w:szCs w:val="28"/>
        </w:rPr>
        <w:t>硕</w:t>
      </w:r>
      <w:proofErr w:type="gramEnd"/>
      <w:r w:rsidRPr="0006159B">
        <w:rPr>
          <w:rFonts w:ascii="Times New Roman" w:eastAsiaTheme="minorEastAsia" w:hAnsi="Times New Roman" w:hint="eastAsia"/>
          <w:sz w:val="28"/>
          <w:szCs w:val="28"/>
        </w:rPr>
        <w:t>博士培养改革专项试点，深化高校创新创业教育改革，以教材教法教师改革为主要内容推进职业教育人才培养模式创新。新修订的教育法将“劳”纳入党的教育方针，劳动教育有机融入青少年成长的全过程，爱劳动、会劳动逐步成为校园新风尚。深入贯彻“健康第一”的教育理念，全面加强和改进学生心理健康教育工作，营造关心、支持、参与学生心理健康教育的良好社会氛围。着力解决“小胖墩”、“小眼镜”问题，持续推进体育教学改革，进一步保障中小学生体育活动时间，加强作业、手机、读物等管理，呵护学生健康成长。健全美育课程体系，实施美育浸润计划、青少年读书行动等，提升学生综合素质，学生全面发展、生动活泼发展的育人生态进一步形成和巩固。</w:t>
      </w:r>
    </w:p>
    <w:p w14:paraId="4349A025"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p>
    <w:p w14:paraId="7A919157"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全员全过程全方位育人格局基本形成。健全全员育人、全过程育人、全方位育人的体制机制，是习近平总书记在全国教育大会上对教育系统提出的明确要求。“三全育人”是新时代推进育人理念和育人方式变革的重大命题。教育系统积极探索，不断完善时间上全过程、空间上全覆盖、要素上全动员的体制机制，推动健全课程、科研、实践、文化、网络等“十大”育人体系，育人合力大幅增强。坚持理论教育与实践养成相结合、</w:t>
      </w:r>
      <w:proofErr w:type="gramStart"/>
      <w:r w:rsidRPr="0006159B">
        <w:rPr>
          <w:rFonts w:ascii="Times New Roman" w:eastAsiaTheme="minorEastAsia" w:hAnsi="Times New Roman" w:hint="eastAsia"/>
          <w:sz w:val="28"/>
          <w:szCs w:val="28"/>
        </w:rPr>
        <w:t>思政教育</w:t>
      </w:r>
      <w:proofErr w:type="gramEnd"/>
      <w:r w:rsidRPr="0006159B">
        <w:rPr>
          <w:rFonts w:ascii="Times New Roman" w:eastAsiaTheme="minorEastAsia" w:hAnsi="Times New Roman" w:hint="eastAsia"/>
          <w:sz w:val="28"/>
          <w:szCs w:val="28"/>
        </w:rPr>
        <w:t>与现实生活相结合，将新时代的原创性思想、变革性实践、历史性成就等研究成果转化为鲜活的思想政治教育素材。深化</w:t>
      </w:r>
      <w:proofErr w:type="gramStart"/>
      <w:r w:rsidRPr="0006159B">
        <w:rPr>
          <w:rFonts w:ascii="Times New Roman" w:eastAsiaTheme="minorEastAsia" w:hAnsi="Times New Roman" w:hint="eastAsia"/>
          <w:sz w:val="28"/>
          <w:szCs w:val="28"/>
        </w:rPr>
        <w:t>课程思政建设</w:t>
      </w:r>
      <w:proofErr w:type="gramEnd"/>
      <w:r w:rsidRPr="0006159B">
        <w:rPr>
          <w:rFonts w:ascii="Times New Roman" w:eastAsiaTheme="minorEastAsia" w:hAnsi="Times New Roman" w:hint="eastAsia"/>
          <w:sz w:val="28"/>
          <w:szCs w:val="28"/>
        </w:rPr>
        <w:t>，梳理挖掘各门专业课程所蕴含的思想政治教育元素和所承载的思想政治教育功能，推出一批示范课程、名师和团队、数字化资源。推动思想政治教育、专业教育与创新教育、社会实践、志愿服务等的融合。推动“一站式”学生社区建设覆盖全国高校，将学生社区“末梢”转变为思想引领、发展指导等工作“前哨”，推动育人工作做在日常、做到个人。</w:t>
      </w:r>
    </w:p>
    <w:p w14:paraId="3D81B802"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学校教师队伍建设不断推进。习近平总书记对教师队伍建设提出一系列要求。在全国高校思想政治工作会议上，提出要整体推进高校党政干部和共青团干部、思想政治理论课教师和哲学社会科学课教师、辅导员班主任和心理咨询教师等队伍建设，保证这支队伍后继有人、源源不断。在中国人民大学考察时强调，培养社会主义建设者和接班人，迫切需要我们的教师既精通专业知识、做好“经师”，又涵养德行、成为“人师”，努力做精于“传道授业解惑”的“经师”和“人师”的统一者。在清华大学考察时提出，教师要成为大先生，做学生为学、为事、为人的示范，促进学生成长为全面发展的人。在</w:t>
      </w:r>
      <w:r w:rsidRPr="0006159B">
        <w:rPr>
          <w:rFonts w:ascii="Times New Roman" w:eastAsiaTheme="minorEastAsia" w:hAnsi="Times New Roman" w:hint="eastAsia"/>
          <w:sz w:val="28"/>
          <w:szCs w:val="28"/>
        </w:rPr>
        <w:t>2023</w:t>
      </w:r>
      <w:r w:rsidRPr="0006159B">
        <w:rPr>
          <w:rFonts w:ascii="Times New Roman" w:eastAsiaTheme="minorEastAsia" w:hAnsi="Times New Roman" w:hint="eastAsia"/>
          <w:sz w:val="28"/>
          <w:szCs w:val="28"/>
        </w:rPr>
        <w:t>年教师节首次提出中国特有的教育家精神，赋予新时代人民教师崇高使命。这些重要论述，为加强教师队伍建设提供了根本指引。教育系统大力弘扬教育家精神，启动“国优计划”支持“双一流”建设高校培养研究生层次优秀教师等，进一步建立建强中国特色高水平教师教育体系，教师教书育人意识和能力</w:t>
      </w:r>
      <w:r w:rsidRPr="0006159B">
        <w:rPr>
          <w:rFonts w:ascii="Times New Roman" w:eastAsiaTheme="minorEastAsia" w:hAnsi="Times New Roman" w:hint="eastAsia"/>
          <w:sz w:val="28"/>
          <w:szCs w:val="28"/>
        </w:rPr>
        <w:lastRenderedPageBreak/>
        <w:t>明显增强。长期存在的</w:t>
      </w:r>
      <w:proofErr w:type="gramStart"/>
      <w:r w:rsidRPr="0006159B">
        <w:rPr>
          <w:rFonts w:ascii="Times New Roman" w:eastAsiaTheme="minorEastAsia" w:hAnsi="Times New Roman" w:hint="eastAsia"/>
          <w:sz w:val="28"/>
          <w:szCs w:val="28"/>
        </w:rPr>
        <w:t>思政工作</w:t>
      </w:r>
      <w:proofErr w:type="gramEnd"/>
      <w:r w:rsidRPr="0006159B">
        <w:rPr>
          <w:rFonts w:ascii="Times New Roman" w:eastAsiaTheme="minorEastAsia" w:hAnsi="Times New Roman" w:hint="eastAsia"/>
          <w:sz w:val="28"/>
          <w:szCs w:val="28"/>
        </w:rPr>
        <w:t>队伍缺口问题得到有效解决，综合师生比均已达标。</w:t>
      </w:r>
    </w:p>
    <w:p w14:paraId="347CF2E1" w14:textId="77777777" w:rsidR="004E05D2" w:rsidRPr="00AD49D4" w:rsidRDefault="004E05D2" w:rsidP="004E05D2">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二、落实立德树人根本任务面临的新形势</w:t>
      </w:r>
    </w:p>
    <w:p w14:paraId="387E6686"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党的十八大以来立德树人工作取得的成效，为新征程上更好培养担当民族复兴大任时代新人打下了坚实基础。但也要看到，当前立德树人根本任务的落实面临着内外部环境深刻变化的挑战。</w:t>
      </w:r>
    </w:p>
    <w:p w14:paraId="642FF2C7"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从国家战略利益和战略目标的变化看。国家的战略利益、战略目标决定了教育发展的优先导向。新时代新</w:t>
      </w:r>
      <w:proofErr w:type="gramStart"/>
      <w:r w:rsidRPr="0006159B">
        <w:rPr>
          <w:rFonts w:ascii="Times New Roman" w:eastAsiaTheme="minorEastAsia" w:hAnsi="Times New Roman" w:hint="eastAsia"/>
          <w:sz w:val="28"/>
          <w:szCs w:val="28"/>
        </w:rPr>
        <w:t>征程党</w:t>
      </w:r>
      <w:proofErr w:type="gramEnd"/>
      <w:r w:rsidRPr="0006159B">
        <w:rPr>
          <w:rFonts w:ascii="Times New Roman" w:eastAsiaTheme="minorEastAsia" w:hAnsi="Times New Roman" w:hint="eastAsia"/>
          <w:sz w:val="28"/>
          <w:szCs w:val="28"/>
        </w:rPr>
        <w:t>的中心任务是以中国式现代化全面推进强国建设、民族复兴伟业，对时代新人的基本素质和精神状态等提出了全新要求，迫切需要以更为宏阔的视野和更为主动的担当，谋深</w:t>
      </w:r>
      <w:proofErr w:type="gramStart"/>
      <w:r w:rsidRPr="0006159B">
        <w:rPr>
          <w:rFonts w:ascii="Times New Roman" w:eastAsiaTheme="minorEastAsia" w:hAnsi="Times New Roman" w:hint="eastAsia"/>
          <w:sz w:val="28"/>
          <w:szCs w:val="28"/>
        </w:rPr>
        <w:t>谋实如何</w:t>
      </w:r>
      <w:proofErr w:type="gramEnd"/>
      <w:r w:rsidRPr="0006159B">
        <w:rPr>
          <w:rFonts w:ascii="Times New Roman" w:eastAsiaTheme="minorEastAsia" w:hAnsi="Times New Roman" w:hint="eastAsia"/>
          <w:sz w:val="28"/>
          <w:szCs w:val="28"/>
        </w:rPr>
        <w:t>进一步加强和改进学校教育工作，进一步健全德智体美劳全面培养体系，进一步提升教师教书育人能力，更好地把青少年学生凝聚和团结在党的旗帜下，以更强的能力本领积极投身并担当好中国式现代化建设事业。</w:t>
      </w:r>
    </w:p>
    <w:p w14:paraId="1E819CCE"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从世界百年未有之大变局的影响看。当前，国际形势日益复杂多变，意识形态领域面临的形势和斗争更加复杂，争夺青少年的斗争愈加严峻。如何将思想政治工作体系贯通人才培养体系，推动思想政治教育与知识体系教育有机统一，加强学生思想政治引领，使之成为理想信念坚定、视野格局开阔、能担当现代化建设重任、坚定不移听党话跟党走的时代新人，是摆在我们面前的重大课题。</w:t>
      </w:r>
    </w:p>
    <w:p w14:paraId="6D693C83"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从新一轮科技革命和产业变革的加速发展看。以人工智能为代表的前沿技术的突破，使机器从过去替代体力劳动向替代脑力劳动转变，对学生未来应当拥有怎样的基本素质和核心能力，教育如何培养出这样的基本素质和核心能力等提出了全新要求，需要在教学和评价上从注重知识传授转向能力素质培养，让学生有更全面的发展、更强的综合素质和数字素养、更具有批判性和创造性思维、更具有发现和解决问题的能力。</w:t>
      </w:r>
    </w:p>
    <w:p w14:paraId="794357D6"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从受教育者的身心特点看。随着经济发展、科技进步、信息获取超前等外部环境的变化，身处网络时代的当代青少年拥有更为充足的平视</w:t>
      </w:r>
      <w:r w:rsidRPr="0006159B">
        <w:rPr>
          <w:rFonts w:ascii="Times New Roman" w:eastAsiaTheme="minorEastAsia" w:hAnsi="Times New Roman" w:hint="eastAsia"/>
          <w:sz w:val="28"/>
          <w:szCs w:val="28"/>
        </w:rPr>
        <w:lastRenderedPageBreak/>
        <w:t>世界的底气，更注重个性化和多元化的精神体验。如何系统把握网络时代青少年学生的思想行为特点与变化规律，加强他们网络安全意识、网络素养、网络行为等的教育和引导；如何在关注他们知识增长的同时更细致地关心关爱他们的身心健康、精神世界，并引导他们认识和担负起对国家、对民族的使命，这些都对学校教育提出了新的更高要求。</w:t>
      </w:r>
    </w:p>
    <w:p w14:paraId="278D9C76"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面对教育内外部环境和形势的变化，学校立德树人工作中还存在一些短板弱项。比如，全面育人水平有待提高，人才</w:t>
      </w:r>
      <w:proofErr w:type="gramStart"/>
      <w:r w:rsidRPr="0006159B">
        <w:rPr>
          <w:rFonts w:ascii="Times New Roman" w:eastAsiaTheme="minorEastAsia" w:hAnsi="Times New Roman" w:hint="eastAsia"/>
          <w:sz w:val="28"/>
          <w:szCs w:val="28"/>
        </w:rPr>
        <w:t>培养重</w:t>
      </w:r>
      <w:proofErr w:type="gramEnd"/>
      <w:r w:rsidRPr="0006159B">
        <w:rPr>
          <w:rFonts w:ascii="Times New Roman" w:eastAsiaTheme="minorEastAsia" w:hAnsi="Times New Roman" w:hint="eastAsia"/>
          <w:sz w:val="28"/>
          <w:szCs w:val="28"/>
        </w:rPr>
        <w:t>知识轻素质、重智育轻德育、体育、美育、劳动教育的现状尚未根本改变，分数至上等现象还较普遍，学生动手实践能力、创造意识创新能力培养不够，教育评价改革要求尚未完全落地；学校家庭社会协同育人机制还不健全，还需要形成更强的协同育人合力；</w:t>
      </w:r>
      <w:proofErr w:type="gramStart"/>
      <w:r w:rsidRPr="0006159B">
        <w:rPr>
          <w:rFonts w:ascii="Times New Roman" w:eastAsiaTheme="minorEastAsia" w:hAnsi="Times New Roman" w:hint="eastAsia"/>
          <w:sz w:val="28"/>
          <w:szCs w:val="28"/>
        </w:rPr>
        <w:t>思政课程</w:t>
      </w:r>
      <w:proofErr w:type="gramEnd"/>
      <w:r w:rsidRPr="0006159B">
        <w:rPr>
          <w:rFonts w:ascii="Times New Roman" w:eastAsiaTheme="minorEastAsia" w:hAnsi="Times New Roman" w:hint="eastAsia"/>
          <w:sz w:val="28"/>
          <w:szCs w:val="28"/>
        </w:rPr>
        <w:t>教材各学段在贯通、协同、联动方面还存在“堵点”、“痛点”，</w:t>
      </w:r>
      <w:proofErr w:type="gramStart"/>
      <w:r w:rsidRPr="0006159B">
        <w:rPr>
          <w:rFonts w:ascii="Times New Roman" w:eastAsiaTheme="minorEastAsia" w:hAnsi="Times New Roman" w:hint="eastAsia"/>
          <w:sz w:val="28"/>
          <w:szCs w:val="28"/>
        </w:rPr>
        <w:t>思政课堂</w:t>
      </w:r>
      <w:proofErr w:type="gramEnd"/>
      <w:r w:rsidRPr="0006159B">
        <w:rPr>
          <w:rFonts w:ascii="Times New Roman" w:eastAsiaTheme="minorEastAsia" w:hAnsi="Times New Roman" w:hint="eastAsia"/>
          <w:sz w:val="28"/>
          <w:szCs w:val="28"/>
        </w:rPr>
        <w:t>教学的针对性、亲和力还需增强，</w:t>
      </w:r>
      <w:proofErr w:type="gramStart"/>
      <w:r w:rsidRPr="0006159B">
        <w:rPr>
          <w:rFonts w:ascii="Times New Roman" w:eastAsiaTheme="minorEastAsia" w:hAnsi="Times New Roman" w:hint="eastAsia"/>
          <w:sz w:val="28"/>
          <w:szCs w:val="28"/>
        </w:rPr>
        <w:t>思政工作</w:t>
      </w:r>
      <w:proofErr w:type="gramEnd"/>
      <w:r w:rsidRPr="0006159B">
        <w:rPr>
          <w:rFonts w:ascii="Times New Roman" w:eastAsiaTheme="minorEastAsia" w:hAnsi="Times New Roman" w:hint="eastAsia"/>
          <w:sz w:val="28"/>
          <w:szCs w:val="28"/>
        </w:rPr>
        <w:t>队伍能力建设与现实需求还有差距，高校</w:t>
      </w:r>
      <w:proofErr w:type="gramStart"/>
      <w:r w:rsidRPr="0006159B">
        <w:rPr>
          <w:rFonts w:ascii="Times New Roman" w:eastAsiaTheme="minorEastAsia" w:hAnsi="Times New Roman" w:hint="eastAsia"/>
          <w:sz w:val="28"/>
          <w:szCs w:val="28"/>
        </w:rPr>
        <w:t>思政重科研轻教学</w:t>
      </w:r>
      <w:proofErr w:type="gramEnd"/>
      <w:r w:rsidRPr="0006159B">
        <w:rPr>
          <w:rFonts w:ascii="Times New Roman" w:eastAsiaTheme="minorEastAsia" w:hAnsi="Times New Roman" w:hint="eastAsia"/>
          <w:sz w:val="28"/>
          <w:szCs w:val="28"/>
        </w:rPr>
        <w:t>的评价导向尚未得到根本扭转等。这些问题，都是影响立德树人根本任务落实的深层次问题，需要打破惯性思维、加大改革创新力度，有针对性地、大力度地予以解决。</w:t>
      </w:r>
    </w:p>
    <w:p w14:paraId="7EB82E1C" w14:textId="77777777" w:rsidR="004E05D2" w:rsidRPr="00AD49D4" w:rsidRDefault="004E05D2" w:rsidP="004E05D2">
      <w:pPr>
        <w:spacing w:line="460" w:lineRule="exact"/>
        <w:ind w:firstLineChars="200" w:firstLine="562"/>
        <w:rPr>
          <w:rFonts w:ascii="Times New Roman" w:eastAsiaTheme="minorEastAsia" w:hAnsi="Times New Roman"/>
          <w:b/>
          <w:sz w:val="28"/>
          <w:szCs w:val="28"/>
        </w:rPr>
      </w:pPr>
      <w:r w:rsidRPr="00AD49D4">
        <w:rPr>
          <w:rFonts w:ascii="Times New Roman" w:eastAsiaTheme="minorEastAsia" w:hAnsi="Times New Roman"/>
          <w:b/>
          <w:sz w:val="28"/>
          <w:szCs w:val="28"/>
        </w:rPr>
        <w:t>三、新时代新征程加快构建立德树人新格局</w:t>
      </w:r>
    </w:p>
    <w:p w14:paraId="7ACDE0CE"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党的二十届三中全会对深化教育综合改革进行全面系统的部署，强调要“完善立德树人机制”，“推进大中小学思政课一体化改革创新，健全德智体美劳全面培养体系”。教育系统认真学习贯彻三中全会精神，完善立德树人机制，推动价值观教育一体化贯通、科技教育和人文教育一体化贯通、德智体美劳五育并举一体化贯通，为新时代新征程构建立德树人新格局、培养担当民族复兴大任的时代新人作贡献。</w:t>
      </w:r>
    </w:p>
    <w:p w14:paraId="473629C2"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坚持不懈用党的创新理论武装头脑、铸魂育人。有组织推进党的创新理论体系化学理化研究，发挥高校学科和人才优势，协同相关部门力量，深入</w:t>
      </w:r>
      <w:proofErr w:type="gramStart"/>
      <w:r w:rsidRPr="0006159B">
        <w:rPr>
          <w:rFonts w:ascii="Times New Roman" w:eastAsiaTheme="minorEastAsia" w:hAnsi="Times New Roman" w:hint="eastAsia"/>
          <w:sz w:val="28"/>
          <w:szCs w:val="28"/>
        </w:rPr>
        <w:t>阐释党</w:t>
      </w:r>
      <w:proofErr w:type="gramEnd"/>
      <w:r w:rsidRPr="0006159B">
        <w:rPr>
          <w:rFonts w:ascii="Times New Roman" w:eastAsiaTheme="minorEastAsia" w:hAnsi="Times New Roman" w:hint="eastAsia"/>
          <w:sz w:val="28"/>
          <w:szCs w:val="28"/>
        </w:rPr>
        <w:t>的创新理论的科学内涵和实践要求，深刻揭示蕴含其中的道理学理哲理，构建起中国自主的知识体系。高质量开好讲好“习近平新时代中国特色社会主义思想概论”课，以习近平新时代中国特色社</w:t>
      </w:r>
      <w:r w:rsidRPr="0006159B">
        <w:rPr>
          <w:rFonts w:ascii="Times New Roman" w:eastAsiaTheme="minorEastAsia" w:hAnsi="Times New Roman" w:hint="eastAsia"/>
          <w:sz w:val="28"/>
          <w:szCs w:val="28"/>
        </w:rPr>
        <w:lastRenderedPageBreak/>
        <w:t>会主义思想为核心内容，开发教学资源、深化教学改革，发挥“统编教材</w:t>
      </w:r>
      <w:r w:rsidRPr="0006159B">
        <w:rPr>
          <w:rFonts w:ascii="Times New Roman" w:eastAsiaTheme="minorEastAsia" w:hAnsi="Times New Roman" w:hint="eastAsia"/>
          <w:sz w:val="28"/>
          <w:szCs w:val="28"/>
        </w:rPr>
        <w:t>+</w:t>
      </w:r>
      <w:r w:rsidRPr="0006159B">
        <w:rPr>
          <w:rFonts w:ascii="Times New Roman" w:eastAsiaTheme="minorEastAsia" w:hAnsi="Times New Roman" w:hint="eastAsia"/>
          <w:sz w:val="28"/>
          <w:szCs w:val="28"/>
        </w:rPr>
        <w:t>配套课件</w:t>
      </w:r>
      <w:r w:rsidRPr="0006159B">
        <w:rPr>
          <w:rFonts w:ascii="Times New Roman" w:eastAsiaTheme="minorEastAsia" w:hAnsi="Times New Roman" w:hint="eastAsia"/>
          <w:sz w:val="28"/>
          <w:szCs w:val="28"/>
        </w:rPr>
        <w:t>+</w:t>
      </w:r>
      <w:r w:rsidRPr="0006159B">
        <w:rPr>
          <w:rFonts w:ascii="Times New Roman" w:eastAsiaTheme="minorEastAsia" w:hAnsi="Times New Roman" w:hint="eastAsia"/>
          <w:sz w:val="28"/>
          <w:szCs w:val="28"/>
        </w:rPr>
        <w:t>示范讲义</w:t>
      </w:r>
      <w:r w:rsidRPr="0006159B">
        <w:rPr>
          <w:rFonts w:ascii="Times New Roman" w:eastAsiaTheme="minorEastAsia" w:hAnsi="Times New Roman" w:hint="eastAsia"/>
          <w:sz w:val="28"/>
          <w:szCs w:val="28"/>
        </w:rPr>
        <w:t>+</w:t>
      </w:r>
      <w:r w:rsidRPr="0006159B">
        <w:rPr>
          <w:rFonts w:ascii="Times New Roman" w:eastAsiaTheme="minorEastAsia" w:hAnsi="Times New Roman" w:hint="eastAsia"/>
          <w:sz w:val="28"/>
          <w:szCs w:val="28"/>
        </w:rPr>
        <w:t>集体备课</w:t>
      </w:r>
      <w:r w:rsidRPr="0006159B">
        <w:rPr>
          <w:rFonts w:ascii="Times New Roman" w:eastAsiaTheme="minorEastAsia" w:hAnsi="Times New Roman" w:hint="eastAsia"/>
          <w:sz w:val="28"/>
          <w:szCs w:val="28"/>
        </w:rPr>
        <w:t>+</w:t>
      </w:r>
      <w:r w:rsidRPr="0006159B">
        <w:rPr>
          <w:rFonts w:ascii="Times New Roman" w:eastAsiaTheme="minorEastAsia" w:hAnsi="Times New Roman" w:hint="eastAsia"/>
          <w:sz w:val="28"/>
          <w:szCs w:val="28"/>
        </w:rPr>
        <w:t>实践研修</w:t>
      </w:r>
      <w:r w:rsidRPr="0006159B">
        <w:rPr>
          <w:rFonts w:ascii="Times New Roman" w:eastAsiaTheme="minorEastAsia" w:hAnsi="Times New Roman" w:hint="eastAsia"/>
          <w:sz w:val="28"/>
          <w:szCs w:val="28"/>
        </w:rPr>
        <w:t>+</w:t>
      </w:r>
      <w:r w:rsidRPr="0006159B">
        <w:rPr>
          <w:rFonts w:ascii="Times New Roman" w:eastAsiaTheme="minorEastAsia" w:hAnsi="Times New Roman" w:hint="eastAsia"/>
          <w:sz w:val="28"/>
          <w:szCs w:val="28"/>
        </w:rPr>
        <w:t>研究阐释”合力作用，全面提升教学质量。抓好新时代教育部马克思主义理论研究和建设工程教材编写，高质量开发“中国系列”原创教材，打造自主教材体系，全面推动党的创新理论研究成果转化为相应的学科方向和课程教材，将新时代伟大变革成功案例融入学校教育。</w:t>
      </w:r>
    </w:p>
    <w:p w14:paraId="03ECD91D"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扎实推进大中小学</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一体化改革创新。立足新时代新要求，结合学生身心特点，系统完善中小学</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课程标准，整体优化设计新版高校</w:t>
      </w:r>
      <w:proofErr w:type="gramStart"/>
      <w:r w:rsidRPr="0006159B">
        <w:rPr>
          <w:rFonts w:ascii="Times New Roman" w:eastAsiaTheme="minorEastAsia" w:hAnsi="Times New Roman" w:hint="eastAsia"/>
          <w:sz w:val="28"/>
          <w:szCs w:val="28"/>
        </w:rPr>
        <w:t>思政课</w:t>
      </w:r>
      <w:proofErr w:type="gramEnd"/>
      <w:r w:rsidRPr="0006159B">
        <w:rPr>
          <w:rFonts w:ascii="Times New Roman" w:eastAsiaTheme="minorEastAsia" w:hAnsi="Times New Roman" w:hint="eastAsia"/>
          <w:sz w:val="28"/>
          <w:szCs w:val="28"/>
        </w:rPr>
        <w:t>课程方案。纵深推进大中小学思想政治教育一体化建设，推动各学段</w:t>
      </w:r>
      <w:proofErr w:type="gramStart"/>
      <w:r w:rsidRPr="0006159B">
        <w:rPr>
          <w:rFonts w:ascii="Times New Roman" w:eastAsiaTheme="minorEastAsia" w:hAnsi="Times New Roman" w:hint="eastAsia"/>
          <w:sz w:val="28"/>
          <w:szCs w:val="28"/>
        </w:rPr>
        <w:t>思政教育</w:t>
      </w:r>
      <w:proofErr w:type="gramEnd"/>
      <w:r w:rsidRPr="0006159B">
        <w:rPr>
          <w:rFonts w:ascii="Times New Roman" w:eastAsiaTheme="minorEastAsia" w:hAnsi="Times New Roman" w:hint="eastAsia"/>
          <w:sz w:val="28"/>
          <w:szCs w:val="28"/>
        </w:rPr>
        <w:t>课程贯通、教材联通、教学融通、队伍打通、资源互通。针对学生成长的不同阶段，开展思想政治教育和主题实践活动，引导大中小学生体验感悟新时代新征程的生动实践和伟大成就。加强</w:t>
      </w:r>
      <w:proofErr w:type="gramStart"/>
      <w:r w:rsidRPr="0006159B">
        <w:rPr>
          <w:rFonts w:ascii="Times New Roman" w:eastAsiaTheme="minorEastAsia" w:hAnsi="Times New Roman" w:hint="eastAsia"/>
          <w:sz w:val="28"/>
          <w:szCs w:val="28"/>
        </w:rPr>
        <w:t>思政工作</w:t>
      </w:r>
      <w:proofErr w:type="gramEnd"/>
      <w:r w:rsidRPr="0006159B">
        <w:rPr>
          <w:rFonts w:ascii="Times New Roman" w:eastAsiaTheme="minorEastAsia" w:hAnsi="Times New Roman" w:hint="eastAsia"/>
          <w:sz w:val="28"/>
          <w:szCs w:val="28"/>
        </w:rPr>
        <w:t>队伍建设，建强马克思主义学院，全面提高</w:t>
      </w:r>
      <w:proofErr w:type="gramStart"/>
      <w:r w:rsidRPr="0006159B">
        <w:rPr>
          <w:rFonts w:ascii="Times New Roman" w:eastAsiaTheme="minorEastAsia" w:hAnsi="Times New Roman" w:hint="eastAsia"/>
          <w:sz w:val="28"/>
          <w:szCs w:val="28"/>
        </w:rPr>
        <w:t>思政工作</w:t>
      </w:r>
      <w:proofErr w:type="gramEnd"/>
      <w:r w:rsidRPr="0006159B">
        <w:rPr>
          <w:rFonts w:ascii="Times New Roman" w:eastAsiaTheme="minorEastAsia" w:hAnsi="Times New Roman" w:hint="eastAsia"/>
          <w:sz w:val="28"/>
          <w:szCs w:val="28"/>
        </w:rPr>
        <w:t>队伍政治能力、理论素养和育人本领。</w:t>
      </w:r>
    </w:p>
    <w:p w14:paraId="3051D4A6"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深入拓展“大思政课”育人重要阵地。加强“大思政课”建设，通过</w:t>
      </w:r>
      <w:proofErr w:type="gramStart"/>
      <w:r w:rsidRPr="0006159B">
        <w:rPr>
          <w:rFonts w:ascii="Times New Roman" w:eastAsiaTheme="minorEastAsia" w:hAnsi="Times New Roman" w:hint="eastAsia"/>
          <w:sz w:val="28"/>
          <w:szCs w:val="28"/>
        </w:rPr>
        <w:t>思政小</w:t>
      </w:r>
      <w:proofErr w:type="gramEnd"/>
      <w:r w:rsidRPr="0006159B">
        <w:rPr>
          <w:rFonts w:ascii="Times New Roman" w:eastAsiaTheme="minorEastAsia" w:hAnsi="Times New Roman" w:hint="eastAsia"/>
          <w:sz w:val="28"/>
          <w:szCs w:val="28"/>
        </w:rPr>
        <w:t>课堂与社会大课堂的有效结合，帮助学生更好了解国情民情、坚定理想信念。统筹推动价值引领、实践体验和环境营造，探索校内校外一体、线上线下融合的育人机制，不断拓展思想政治教育的空间和阵地。加强实践育人，组织学生深入革命老区、改革开放前沿、高质量发展一线，强化小我融入大我的思想自觉和行动自觉。强化网络育人功能，运用新媒体新技术推动</w:t>
      </w:r>
      <w:proofErr w:type="gramStart"/>
      <w:r w:rsidRPr="0006159B">
        <w:rPr>
          <w:rFonts w:ascii="Times New Roman" w:eastAsiaTheme="minorEastAsia" w:hAnsi="Times New Roman" w:hint="eastAsia"/>
          <w:sz w:val="28"/>
          <w:szCs w:val="28"/>
        </w:rPr>
        <w:t>思政教育</w:t>
      </w:r>
      <w:proofErr w:type="gramEnd"/>
      <w:r w:rsidRPr="0006159B">
        <w:rPr>
          <w:rFonts w:ascii="Times New Roman" w:eastAsiaTheme="minorEastAsia" w:hAnsi="Times New Roman" w:hint="eastAsia"/>
          <w:sz w:val="28"/>
          <w:szCs w:val="28"/>
        </w:rPr>
        <w:t>课程和工作内容革新、方法革新、样态革新，培育网络</w:t>
      </w:r>
      <w:proofErr w:type="gramStart"/>
      <w:r w:rsidRPr="0006159B">
        <w:rPr>
          <w:rFonts w:ascii="Times New Roman" w:eastAsiaTheme="minorEastAsia" w:hAnsi="Times New Roman" w:hint="eastAsia"/>
          <w:sz w:val="28"/>
          <w:szCs w:val="28"/>
        </w:rPr>
        <w:t>思政教育</w:t>
      </w:r>
      <w:proofErr w:type="gramEnd"/>
      <w:r w:rsidRPr="0006159B">
        <w:rPr>
          <w:rFonts w:ascii="Times New Roman" w:eastAsiaTheme="minorEastAsia" w:hAnsi="Times New Roman" w:hint="eastAsia"/>
          <w:sz w:val="28"/>
          <w:szCs w:val="28"/>
        </w:rPr>
        <w:t>特色品牌，塑造有利于青少年健康成长的网络空间和育人生态。强化育人阵地内容建设，以社会主义先进文化、革命文化和中华优秀传统文化为引领，分学段有序融入思想政治教育。</w:t>
      </w:r>
    </w:p>
    <w:p w14:paraId="4E57B71A"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积极促进学生身心健康、全面发展。学生的理想信念、道德品质、知识智力、身体和心理素质等各方面的培养缺一不可。要以身心健康为突破点强化五育并举，健全德智体美劳全面培养体系，深入实施素质教育。持续推进学生心理健康促进行动，健全健康教育、监测预警、咨询</w:t>
      </w:r>
      <w:r w:rsidRPr="0006159B">
        <w:rPr>
          <w:rFonts w:ascii="Times New Roman" w:eastAsiaTheme="minorEastAsia" w:hAnsi="Times New Roman" w:hint="eastAsia"/>
          <w:sz w:val="28"/>
          <w:szCs w:val="28"/>
        </w:rPr>
        <w:lastRenderedPageBreak/>
        <w:t>服务、干预处置的学生心理健康工作体系，增强学生心理健康素质。实施学生体质强健计划，保障中小学生每天综合体育活动时间不低于</w:t>
      </w:r>
      <w:r w:rsidRPr="0006159B">
        <w:rPr>
          <w:rFonts w:ascii="Times New Roman" w:eastAsiaTheme="minorEastAsia" w:hAnsi="Times New Roman" w:hint="eastAsia"/>
          <w:sz w:val="28"/>
          <w:szCs w:val="28"/>
        </w:rPr>
        <w:t>2</w:t>
      </w:r>
      <w:r w:rsidRPr="0006159B">
        <w:rPr>
          <w:rFonts w:ascii="Times New Roman" w:eastAsiaTheme="minorEastAsia" w:hAnsi="Times New Roman" w:hint="eastAsia"/>
          <w:sz w:val="28"/>
          <w:szCs w:val="28"/>
        </w:rPr>
        <w:t>小时，深化体教融合，有效控制近视率和肥胖率。推进美育浸润计划，提高学生审美素养。实施劳动习惯养成计划，强化劳动教育的软硬件保障，培养劳动意识，提升学生动手能力和解决复杂问题能力。持续深化科学教育促进行动，强化科技教育和人文教育协同，以人文情怀、人文底蕴支撑学生科学精神和科学方法培养，支撑学生科技创新思维和实践能力提升。推进基础学科人才培养，以核心课程、教材、师资团队和实践项目等基础要素“小切口”牵引解决人才培养“大问题”。畅通教育、科技、人才良性循环，</w:t>
      </w:r>
      <w:proofErr w:type="gramStart"/>
      <w:r w:rsidRPr="0006159B">
        <w:rPr>
          <w:rFonts w:ascii="Times New Roman" w:eastAsiaTheme="minorEastAsia" w:hAnsi="Times New Roman" w:hint="eastAsia"/>
          <w:sz w:val="28"/>
          <w:szCs w:val="28"/>
        </w:rPr>
        <w:t>健全产</w:t>
      </w:r>
      <w:proofErr w:type="gramEnd"/>
      <w:r w:rsidRPr="0006159B">
        <w:rPr>
          <w:rFonts w:ascii="Times New Roman" w:eastAsiaTheme="minorEastAsia" w:hAnsi="Times New Roman" w:hint="eastAsia"/>
          <w:sz w:val="28"/>
          <w:szCs w:val="28"/>
        </w:rPr>
        <w:t>教融合、科教</w:t>
      </w:r>
      <w:proofErr w:type="gramStart"/>
      <w:r w:rsidRPr="0006159B">
        <w:rPr>
          <w:rFonts w:ascii="Times New Roman" w:eastAsiaTheme="minorEastAsia" w:hAnsi="Times New Roman" w:hint="eastAsia"/>
          <w:sz w:val="28"/>
          <w:szCs w:val="28"/>
        </w:rPr>
        <w:t>融汇</w:t>
      </w:r>
      <w:proofErr w:type="gramEnd"/>
      <w:r w:rsidRPr="0006159B">
        <w:rPr>
          <w:rFonts w:ascii="Times New Roman" w:eastAsiaTheme="minorEastAsia" w:hAnsi="Times New Roman" w:hint="eastAsia"/>
          <w:sz w:val="28"/>
          <w:szCs w:val="28"/>
        </w:rPr>
        <w:t>体制机制，深化科教协同育人，探索在一些关键急需领域超常规培养国家高端人才的新模式。完善纵向贯通、横向融通的职业教育体系设计，</w:t>
      </w:r>
      <w:proofErr w:type="gramStart"/>
      <w:r w:rsidRPr="0006159B">
        <w:rPr>
          <w:rFonts w:ascii="Times New Roman" w:eastAsiaTheme="minorEastAsia" w:hAnsi="Times New Roman" w:hint="eastAsia"/>
          <w:sz w:val="28"/>
          <w:szCs w:val="28"/>
        </w:rPr>
        <w:t>以职普融通</w:t>
      </w:r>
      <w:proofErr w:type="gramEnd"/>
      <w:r w:rsidRPr="0006159B">
        <w:rPr>
          <w:rFonts w:ascii="Times New Roman" w:eastAsiaTheme="minorEastAsia" w:hAnsi="Times New Roman" w:hint="eastAsia"/>
          <w:sz w:val="28"/>
          <w:szCs w:val="28"/>
        </w:rPr>
        <w:t>拓宽学生成长成才通道，使不同发展潜质的学生能够选择适合自己的教育。统筹推进“双减”和教育教学质量提升，创新教学模式、人才培养机制和评价方式，着力加强学生创新能力培养，提高学生数字素养和技能，培养探索性、批判性思维品质。持续推进新时代教育评价改革总体方案落地，深化考试招生、人才评价等改革，坚决克服唯分数、唯升学、唯文凭、唯论文、唯帽子的顽</w:t>
      </w:r>
      <w:proofErr w:type="gramStart"/>
      <w:r w:rsidRPr="0006159B">
        <w:rPr>
          <w:rFonts w:ascii="Times New Roman" w:eastAsiaTheme="minorEastAsia" w:hAnsi="Times New Roman" w:hint="eastAsia"/>
          <w:sz w:val="28"/>
          <w:szCs w:val="28"/>
        </w:rPr>
        <w:t>瘴</w:t>
      </w:r>
      <w:proofErr w:type="gramEnd"/>
      <w:r w:rsidRPr="0006159B">
        <w:rPr>
          <w:rFonts w:ascii="Times New Roman" w:eastAsiaTheme="minorEastAsia" w:hAnsi="Times New Roman" w:hint="eastAsia"/>
          <w:sz w:val="28"/>
          <w:szCs w:val="28"/>
        </w:rPr>
        <w:t>痼疾，从根本上解决教育评价指挥棒的问题。</w:t>
      </w:r>
    </w:p>
    <w:p w14:paraId="16182F46" w14:textId="77777777" w:rsidR="004E05D2" w:rsidRPr="0006159B" w:rsidRDefault="004E05D2" w:rsidP="004E05D2">
      <w:pPr>
        <w:spacing w:line="460" w:lineRule="exact"/>
        <w:ind w:firstLineChars="200" w:firstLine="560"/>
        <w:rPr>
          <w:rFonts w:ascii="Times New Roman" w:eastAsiaTheme="minorEastAsia" w:hAnsi="Times New Roman"/>
          <w:sz w:val="28"/>
          <w:szCs w:val="28"/>
        </w:rPr>
      </w:pPr>
      <w:r w:rsidRPr="0006159B">
        <w:rPr>
          <w:rFonts w:ascii="Times New Roman" w:eastAsiaTheme="minorEastAsia" w:hAnsi="Times New Roman" w:hint="eastAsia"/>
          <w:sz w:val="28"/>
          <w:szCs w:val="28"/>
        </w:rPr>
        <w:t>加强高素质专业化教师队伍建设。引导广大教师坚定心有大我、至诚报国的理想信念，陶冶言为士则、行为</w:t>
      </w:r>
      <w:proofErr w:type="gramStart"/>
      <w:r w:rsidRPr="0006159B">
        <w:rPr>
          <w:rFonts w:ascii="Times New Roman" w:eastAsiaTheme="minorEastAsia" w:hAnsi="Times New Roman" w:hint="eastAsia"/>
          <w:sz w:val="28"/>
          <w:szCs w:val="28"/>
        </w:rPr>
        <w:t>世范</w:t>
      </w:r>
      <w:proofErr w:type="gramEnd"/>
      <w:r w:rsidRPr="0006159B">
        <w:rPr>
          <w:rFonts w:ascii="Times New Roman" w:eastAsiaTheme="minorEastAsia" w:hAnsi="Times New Roman" w:hint="eastAsia"/>
          <w:sz w:val="28"/>
          <w:szCs w:val="28"/>
        </w:rPr>
        <w:t>的道德情操，涵养启智润心、因材施教的育人智慧，秉持勤学笃行、求是创新的躬耕态度，勤修乐教爱生、甘于奉献的仁爱之心，树立胸怀天下、以文化人的弘道追求，</w:t>
      </w:r>
      <w:proofErr w:type="gramStart"/>
      <w:r w:rsidRPr="0006159B">
        <w:rPr>
          <w:rFonts w:ascii="Times New Roman" w:eastAsiaTheme="minorEastAsia" w:hAnsi="Times New Roman" w:hint="eastAsia"/>
          <w:sz w:val="28"/>
          <w:szCs w:val="28"/>
        </w:rPr>
        <w:t>践行</w:t>
      </w:r>
      <w:proofErr w:type="gramEnd"/>
      <w:r w:rsidRPr="0006159B">
        <w:rPr>
          <w:rFonts w:ascii="Times New Roman" w:eastAsiaTheme="minorEastAsia" w:hAnsi="Times New Roman" w:hint="eastAsia"/>
          <w:sz w:val="28"/>
          <w:szCs w:val="28"/>
        </w:rPr>
        <w:t>教师群体共同价值追求。推动构建教育家精神融入教师职业发展全程的有效机制，提升教师教书育人能力，健全师德师风建设长效机制，努力培养造就一支师德高尚、业务精湛、结构合理、充满活力的高素质专业化教师队伍。</w:t>
      </w:r>
    </w:p>
    <w:p w14:paraId="2D4C2EC3" w14:textId="60D3980D" w:rsidR="00BD3510" w:rsidRDefault="00BD3510">
      <w:pPr>
        <w:widowControl/>
        <w:jc w:val="left"/>
        <w:rPr>
          <w:rFonts w:ascii="Times New Roman" w:eastAsiaTheme="minorEastAsia" w:hAnsi="Times New Roman"/>
          <w:sz w:val="28"/>
          <w:szCs w:val="28"/>
        </w:rPr>
      </w:pPr>
    </w:p>
    <w:p w14:paraId="5846946C" w14:textId="77777777" w:rsidR="0045654A" w:rsidRDefault="0045654A">
      <w:pPr>
        <w:widowControl/>
        <w:jc w:val="left"/>
        <w:rPr>
          <w:rFonts w:ascii="Times New Roman" w:eastAsiaTheme="minorEastAsia" w:hAnsi="Times New Roman"/>
          <w:sz w:val="28"/>
          <w:szCs w:val="28"/>
        </w:rPr>
      </w:pPr>
    </w:p>
    <w:p w14:paraId="551461B0" w14:textId="77777777" w:rsidR="0045654A" w:rsidRDefault="0045654A" w:rsidP="0045654A">
      <w:pPr>
        <w:widowControl/>
        <w:spacing w:line="600" w:lineRule="exact"/>
        <w:jc w:val="center"/>
        <w:rPr>
          <w:rFonts w:ascii="仿宋_GB2312" w:eastAsia="仿宋_GB2312" w:hAnsi="仿宋_GB2312" w:cs="仿宋_GB2312" w:hint="eastAsia"/>
          <w:color w:val="333333"/>
          <w:szCs w:val="32"/>
          <w:shd w:val="clear" w:color="auto" w:fill="FFFFFF"/>
        </w:rPr>
      </w:pPr>
      <w:r w:rsidRPr="0045654A">
        <w:rPr>
          <w:rFonts w:ascii="Times New Roman" w:eastAsia="方正小标宋_GBK" w:hAnsi="Times New Roman" w:hint="eastAsia"/>
          <w:sz w:val="40"/>
          <w:szCs w:val="40"/>
        </w:rPr>
        <w:lastRenderedPageBreak/>
        <w:t>习近平：在纪念邓小平同志诞辰</w:t>
      </w:r>
      <w:r w:rsidRPr="0045654A">
        <w:rPr>
          <w:rFonts w:ascii="Times New Roman" w:eastAsia="方正小标宋_GBK" w:hAnsi="Times New Roman" w:hint="eastAsia"/>
          <w:sz w:val="40"/>
          <w:szCs w:val="40"/>
        </w:rPr>
        <w:t>120</w:t>
      </w:r>
      <w:r w:rsidRPr="0045654A">
        <w:rPr>
          <w:rFonts w:ascii="Times New Roman" w:eastAsia="方正小标宋_GBK" w:hAnsi="Times New Roman" w:hint="eastAsia"/>
          <w:sz w:val="40"/>
          <w:szCs w:val="40"/>
        </w:rPr>
        <w:t>周年座谈会上的讲话</w:t>
      </w:r>
      <w:r>
        <w:rPr>
          <w:rFonts w:ascii="方正小标宋简体" w:eastAsia="方正小标宋简体" w:hAnsi="方正小标宋简体" w:cs="方正小标宋简体" w:hint="eastAsia"/>
          <w:color w:val="333333"/>
          <w:sz w:val="44"/>
          <w:szCs w:val="44"/>
          <w:shd w:val="clear" w:color="auto" w:fill="FFFFFF"/>
        </w:rPr>
        <w:br/>
      </w:r>
    </w:p>
    <w:p w14:paraId="09F48E3C"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同志们，朋友们：</w:t>
      </w:r>
    </w:p>
    <w:p w14:paraId="0601397D"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今天，我们在这里隆重集会，纪念敬爱的邓小平同志诞辰</w:t>
      </w:r>
      <w:r w:rsidRPr="0045654A">
        <w:rPr>
          <w:rFonts w:ascii="Times New Roman" w:eastAsiaTheme="minorEastAsia" w:hAnsi="Times New Roman" w:hint="eastAsia"/>
          <w:sz w:val="28"/>
          <w:szCs w:val="28"/>
        </w:rPr>
        <w:t>120</w:t>
      </w:r>
      <w:r w:rsidRPr="0045654A">
        <w:rPr>
          <w:rFonts w:ascii="Times New Roman" w:eastAsiaTheme="minorEastAsia" w:hAnsi="Times New Roman" w:hint="eastAsia"/>
          <w:sz w:val="28"/>
          <w:szCs w:val="28"/>
        </w:rPr>
        <w:t>周年。</w:t>
      </w:r>
    </w:p>
    <w:p w14:paraId="780731E5"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是全党全军全国各族人民公认的享有崇高威望的卓越领导人，伟大的马克思主义者，伟大的无产阶级革命家、政治家、军事家、外交家，久经考验的共产主义战士，党的第二代中央领导集体的核心，中国社会主义改革开放和现代化建设的总设计师，中国特色社会主义道路的开创者，邓小平理论的主要创立者，为世界和平和发展</w:t>
      </w:r>
      <w:proofErr w:type="gramStart"/>
      <w:r w:rsidRPr="0045654A">
        <w:rPr>
          <w:rFonts w:ascii="Times New Roman" w:eastAsiaTheme="minorEastAsia" w:hAnsi="Times New Roman" w:hint="eastAsia"/>
          <w:sz w:val="28"/>
          <w:szCs w:val="28"/>
        </w:rPr>
        <w:t>作出</w:t>
      </w:r>
      <w:proofErr w:type="gramEnd"/>
      <w:r w:rsidRPr="0045654A">
        <w:rPr>
          <w:rFonts w:ascii="Times New Roman" w:eastAsiaTheme="minorEastAsia" w:hAnsi="Times New Roman" w:hint="eastAsia"/>
          <w:sz w:val="28"/>
          <w:szCs w:val="28"/>
        </w:rPr>
        <w:t>重大贡献的伟大国际主义者。</w:t>
      </w:r>
    </w:p>
    <w:p w14:paraId="471214F4"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邓小平同志的一生，是光辉的一生、战斗的一生、伟大的一生，他对党、对人民、对国家、对民族、对世界</w:t>
      </w:r>
      <w:proofErr w:type="gramStart"/>
      <w:r w:rsidRPr="0045654A">
        <w:rPr>
          <w:rFonts w:ascii="Times New Roman" w:eastAsiaTheme="minorEastAsia" w:hAnsi="Times New Roman" w:hint="eastAsia"/>
          <w:sz w:val="28"/>
          <w:szCs w:val="28"/>
        </w:rPr>
        <w:t>作出</w:t>
      </w:r>
      <w:proofErr w:type="gramEnd"/>
      <w:r w:rsidRPr="0045654A">
        <w:rPr>
          <w:rFonts w:ascii="Times New Roman" w:eastAsiaTheme="minorEastAsia" w:hAnsi="Times New Roman" w:hint="eastAsia"/>
          <w:sz w:val="28"/>
          <w:szCs w:val="28"/>
        </w:rPr>
        <w:t>了突出贡献，功勋彪炳史册、永励后人。</w:t>
      </w:r>
    </w:p>
    <w:p w14:paraId="1BBAAABC"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邓小平同志出生在四川省广安县。面对封建统治腐败、西方列强入侵、人民饥寒交迫的深重民族灾难，少年邓小平在家乡积极参加群众斗争，后赴欧洲勤工俭学，坚定选择马克思主义，加入中国共产党。</w:t>
      </w:r>
    </w:p>
    <w:p w14:paraId="6334BCD2"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1927</w:t>
      </w:r>
      <w:r w:rsidRPr="0045654A">
        <w:rPr>
          <w:rFonts w:ascii="Times New Roman" w:eastAsiaTheme="minorEastAsia" w:hAnsi="Times New Roman" w:hint="eastAsia"/>
          <w:sz w:val="28"/>
          <w:szCs w:val="28"/>
        </w:rPr>
        <w:t>年，邓小平同志从苏联回国参加党领导的新民主主义革命斗争。他相继领导发动百色起义和龙州起义，创建左右江革命根据地，参加中央革命根据地有关工作，亲历长征和遵义会议。抗日战争和解放战争期间，他同刘伯承、陈毅等同志一起，先后开辟晋冀鲁豫抗日根据地，率部千里跃进大别山，组织实施淮海战役和渡江战役，为党领导的民族独立和人民解放事业、建立新中国</w:t>
      </w:r>
      <w:proofErr w:type="gramStart"/>
      <w:r w:rsidRPr="0045654A">
        <w:rPr>
          <w:rFonts w:ascii="Times New Roman" w:eastAsiaTheme="minorEastAsia" w:hAnsi="Times New Roman" w:hint="eastAsia"/>
          <w:sz w:val="28"/>
          <w:szCs w:val="28"/>
        </w:rPr>
        <w:t>作出</w:t>
      </w:r>
      <w:proofErr w:type="gramEnd"/>
      <w:r w:rsidRPr="0045654A">
        <w:rPr>
          <w:rFonts w:ascii="Times New Roman" w:eastAsiaTheme="minorEastAsia" w:hAnsi="Times New Roman" w:hint="eastAsia"/>
          <w:sz w:val="28"/>
          <w:szCs w:val="28"/>
        </w:rPr>
        <w:t>卓越贡献。</w:t>
      </w:r>
    </w:p>
    <w:p w14:paraId="793CABE9"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新中国成立之初，邓小平同志担任中共中央西南局主要负责人。他和刘伯承、贺龙同志率部解放大西南，领导政权建设，参加领导进军西藏和西藏和平解放工作，推动西南地区实现了翻天覆地的变化。</w:t>
      </w:r>
    </w:p>
    <w:p w14:paraId="279C11DE"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1952</w:t>
      </w:r>
      <w:r w:rsidRPr="0045654A">
        <w:rPr>
          <w:rFonts w:ascii="Times New Roman" w:eastAsiaTheme="minorEastAsia" w:hAnsi="Times New Roman" w:hint="eastAsia"/>
          <w:sz w:val="28"/>
          <w:szCs w:val="28"/>
        </w:rPr>
        <w:t>年</w:t>
      </w:r>
      <w:r w:rsidRPr="0045654A">
        <w:rPr>
          <w:rFonts w:ascii="Times New Roman" w:eastAsiaTheme="minorEastAsia" w:hAnsi="Times New Roman" w:hint="eastAsia"/>
          <w:sz w:val="28"/>
          <w:szCs w:val="28"/>
        </w:rPr>
        <w:t>7</w:t>
      </w:r>
      <w:r w:rsidRPr="0045654A">
        <w:rPr>
          <w:rFonts w:ascii="Times New Roman" w:eastAsiaTheme="minorEastAsia" w:hAnsi="Times New Roman" w:hint="eastAsia"/>
          <w:sz w:val="28"/>
          <w:szCs w:val="28"/>
        </w:rPr>
        <w:t>月后，邓小平同志担任中共中央秘书长、中共中央政治局</w:t>
      </w:r>
      <w:r w:rsidRPr="0045654A">
        <w:rPr>
          <w:rFonts w:ascii="Times New Roman" w:eastAsiaTheme="minorEastAsia" w:hAnsi="Times New Roman" w:hint="eastAsia"/>
          <w:sz w:val="28"/>
          <w:szCs w:val="28"/>
        </w:rPr>
        <w:lastRenderedPageBreak/>
        <w:t>委员、政府副总理等职务。在</w:t>
      </w:r>
      <w:r w:rsidRPr="0045654A">
        <w:rPr>
          <w:rFonts w:ascii="Times New Roman" w:eastAsiaTheme="minorEastAsia" w:hAnsi="Times New Roman" w:hint="eastAsia"/>
          <w:sz w:val="28"/>
          <w:szCs w:val="28"/>
        </w:rPr>
        <w:t>1956</w:t>
      </w:r>
      <w:r w:rsidRPr="0045654A">
        <w:rPr>
          <w:rFonts w:ascii="Times New Roman" w:eastAsiaTheme="minorEastAsia" w:hAnsi="Times New Roman" w:hint="eastAsia"/>
          <w:sz w:val="28"/>
          <w:szCs w:val="28"/>
        </w:rPr>
        <w:t>年党的八届一中全会上，他当选中共中央政治局常委、中共中央总书记，成为以毛泽东同志为核心的党的第一代中央领导集体的重要成员。此后</w:t>
      </w:r>
      <w:r w:rsidRPr="0045654A">
        <w:rPr>
          <w:rFonts w:ascii="Times New Roman" w:eastAsiaTheme="minorEastAsia" w:hAnsi="Times New Roman" w:hint="eastAsia"/>
          <w:sz w:val="28"/>
          <w:szCs w:val="28"/>
        </w:rPr>
        <w:t>10</w:t>
      </w:r>
      <w:r w:rsidRPr="0045654A">
        <w:rPr>
          <w:rFonts w:ascii="Times New Roman" w:eastAsiaTheme="minorEastAsia" w:hAnsi="Times New Roman" w:hint="eastAsia"/>
          <w:sz w:val="28"/>
          <w:szCs w:val="28"/>
        </w:rPr>
        <w:t>年间，他负责党中央大量日常工作，为社会主义制度建立和社会主义建设，为加强和改进党的建设，提出许多正确主张，开展了卓有成效的工作。“文化大革命”开始后不久，他受到错误批判和斗争，被剥夺一切职务。</w:t>
      </w:r>
      <w:r w:rsidRPr="0045654A">
        <w:rPr>
          <w:rFonts w:ascii="Times New Roman" w:eastAsiaTheme="minorEastAsia" w:hAnsi="Times New Roman" w:hint="eastAsia"/>
          <w:sz w:val="28"/>
          <w:szCs w:val="28"/>
        </w:rPr>
        <w:t>1973</w:t>
      </w:r>
      <w:r w:rsidRPr="0045654A">
        <w:rPr>
          <w:rFonts w:ascii="Times New Roman" w:eastAsiaTheme="minorEastAsia" w:hAnsi="Times New Roman" w:hint="eastAsia"/>
          <w:sz w:val="28"/>
          <w:szCs w:val="28"/>
        </w:rPr>
        <w:t>年，他恢复工作。</w:t>
      </w:r>
      <w:r w:rsidRPr="0045654A">
        <w:rPr>
          <w:rFonts w:ascii="Times New Roman" w:eastAsiaTheme="minorEastAsia" w:hAnsi="Times New Roman" w:hint="eastAsia"/>
          <w:sz w:val="28"/>
          <w:szCs w:val="28"/>
        </w:rPr>
        <w:t>1975</w:t>
      </w:r>
      <w:r w:rsidRPr="0045654A">
        <w:rPr>
          <w:rFonts w:ascii="Times New Roman" w:eastAsiaTheme="minorEastAsia" w:hAnsi="Times New Roman" w:hint="eastAsia"/>
          <w:sz w:val="28"/>
          <w:szCs w:val="28"/>
        </w:rPr>
        <w:t>年，他开始主持党、国家、军队日常工作，为扭转“文化大革命”造成的严重混乱局面，大刀阔斧开展全面整顿，针锋相对同“四人帮”进行斗争。不久他再次被错误撤职、批判，但仍然对共产主义、社会主义矢志不渝。</w:t>
      </w:r>
    </w:p>
    <w:p w14:paraId="29662DD1"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“文化大革命”结束后，邓小平同志作为党的第二代中央领导集体的核心，</w:t>
      </w:r>
      <w:proofErr w:type="gramStart"/>
      <w:r w:rsidRPr="0045654A">
        <w:rPr>
          <w:rFonts w:ascii="Times New Roman" w:eastAsiaTheme="minorEastAsia" w:hAnsi="Times New Roman" w:hint="eastAsia"/>
          <w:sz w:val="28"/>
          <w:szCs w:val="28"/>
        </w:rPr>
        <w:t>带领党</w:t>
      </w:r>
      <w:proofErr w:type="gramEnd"/>
      <w:r w:rsidRPr="0045654A">
        <w:rPr>
          <w:rFonts w:ascii="Times New Roman" w:eastAsiaTheme="minorEastAsia" w:hAnsi="Times New Roman" w:hint="eastAsia"/>
          <w:sz w:val="28"/>
          <w:szCs w:val="28"/>
        </w:rPr>
        <w:t>和人民成功开创了我国改革开放和社会主义现代化建设新时期，开创中国特色社会主义。</w:t>
      </w:r>
    </w:p>
    <w:p w14:paraId="4FF87F4B"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领导了伟大历史转折。“文化大革命”结束后不久，邓小平同志恢复原来担任的职务。在党和国家面临向何处去的重大历史关头，他强调实事求是、群众路线、独立自主是毛泽东思想的精髓，旗帜鲜明反对“两个凡是”的错误观点，领导和支持开展真理标准问题的讨论，推动各方面的拨乱反正，号召全党全国人民团结一致向前看。在他指导下，党的十一届三中全会重新确立解放思想、实事求是的思想路线，停止使用“以阶级斗争为纲”的错误提法，</w:t>
      </w:r>
      <w:proofErr w:type="gramStart"/>
      <w:r w:rsidRPr="0045654A">
        <w:rPr>
          <w:rFonts w:ascii="Times New Roman" w:eastAsiaTheme="minorEastAsia" w:hAnsi="Times New Roman" w:hint="eastAsia"/>
          <w:sz w:val="28"/>
          <w:szCs w:val="28"/>
        </w:rPr>
        <w:t>作出</w:t>
      </w:r>
      <w:proofErr w:type="gramEnd"/>
      <w:r w:rsidRPr="0045654A">
        <w:rPr>
          <w:rFonts w:ascii="Times New Roman" w:eastAsiaTheme="minorEastAsia" w:hAnsi="Times New Roman" w:hint="eastAsia"/>
          <w:sz w:val="28"/>
          <w:szCs w:val="28"/>
        </w:rPr>
        <w:t>把党和国家工作中心转移到经济建设上来、实行改革开放的历史性决策，实现了党的历史上具有深远意义的伟大转折。</w:t>
      </w:r>
    </w:p>
    <w:p w14:paraId="0B384E52"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推动实现了马克思主义中国化新的飞跃。他领导全党深刻总结新中国成立以来正反两方面经验，不断推进理论创新，提出许多具有开创意义的重大思想。在他主持下，党的十一届六中全会通过《关于建国以来党的若干历史问题的决议》，正确评价毛泽东同志的历史地位和毛泽东思想的科学体系，彻底否定了“文化大革命”的错误实践和理论，强调要坚持毛泽东思想、发展毛泽东思想，为党和国家发展确</w:t>
      </w:r>
      <w:r w:rsidRPr="0045654A">
        <w:rPr>
          <w:rFonts w:ascii="Times New Roman" w:eastAsiaTheme="minorEastAsia" w:hAnsi="Times New Roman" w:hint="eastAsia"/>
          <w:sz w:val="28"/>
          <w:szCs w:val="28"/>
        </w:rPr>
        <w:lastRenderedPageBreak/>
        <w:t>定了正确方向。在党的十二大上，他鲜明提出“走自己的道路，建设有中国特色的社会主义”。根据邓小平同志的思想，党的十三大系统论述了社会主义初级阶段理论，完整概括了党在社会主义初级阶段的基本路线；党的十四大提出邓小平同志建设有中国特色社会主义理论；党的十五大把邓小平理论确立为党的指导思想。邓小平理论深刻回答了什么是社会主义、怎样建设社会主义这一根本问题，深刻揭示社会主义本质，为我国改革开放和社会主义现代化建设提供了行动指南，是中国特色社会主义理论体系的奠基之作。</w:t>
      </w:r>
    </w:p>
    <w:p w14:paraId="0A214CC0"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w:t>
      </w:r>
      <w:proofErr w:type="gramStart"/>
      <w:r w:rsidRPr="0045654A">
        <w:rPr>
          <w:rFonts w:ascii="Times New Roman" w:eastAsiaTheme="minorEastAsia" w:hAnsi="Times New Roman" w:hint="eastAsia"/>
          <w:sz w:val="28"/>
          <w:szCs w:val="28"/>
        </w:rPr>
        <w:t>带领党</w:t>
      </w:r>
      <w:proofErr w:type="gramEnd"/>
      <w:r w:rsidRPr="0045654A">
        <w:rPr>
          <w:rFonts w:ascii="Times New Roman" w:eastAsiaTheme="minorEastAsia" w:hAnsi="Times New Roman" w:hint="eastAsia"/>
          <w:sz w:val="28"/>
          <w:szCs w:val="28"/>
        </w:rPr>
        <w:t>和人民开辟了社会主义现代化建设新局面。他明确提出“建设小康社会”、“走出一条中国式的现代化道路”的设想，指导我们党制定现代化建设“三步走”发展战略。他领导我们党及时果断开展各方面体制改革，勇敢打开对外开放的大门。他提出科学技术是第一生产力，提倡尊重知识、尊重人才，推动教育、科学、文化事业发展。他重视民主和法制建设，推动党和国家领导制度改革、机构改革。他强调要把人民军队建设成为强大的现代化正规化的革命军队，走有中国特色精兵之路。他明确提出和平与发展是当代世界的两大问题，领导我们党及时调整各方面对外政策，为改革开放和社会主义现代化建设创造了良好外部环境。在他引领和推动下，我国开启从生产力相对落后向经济快速发展跃升、人民生活从温饱不足</w:t>
      </w:r>
      <w:proofErr w:type="gramStart"/>
      <w:r w:rsidRPr="0045654A">
        <w:rPr>
          <w:rFonts w:ascii="Times New Roman" w:eastAsiaTheme="minorEastAsia" w:hAnsi="Times New Roman" w:hint="eastAsia"/>
          <w:sz w:val="28"/>
          <w:szCs w:val="28"/>
        </w:rPr>
        <w:t>向总体</w:t>
      </w:r>
      <w:proofErr w:type="gramEnd"/>
      <w:r w:rsidRPr="0045654A">
        <w:rPr>
          <w:rFonts w:ascii="Times New Roman" w:eastAsiaTheme="minorEastAsia" w:hAnsi="Times New Roman" w:hint="eastAsia"/>
          <w:sz w:val="28"/>
          <w:szCs w:val="28"/>
        </w:rPr>
        <w:t>小康跨越的新局面。</w:t>
      </w:r>
    </w:p>
    <w:p w14:paraId="3A8A14A1"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确立了实现祖国完全统一的正确路径。他着眼于中华民族根本利益、整体利益、长远利益，充分考虑历史和现状，创造性提出“一个国家，两种制度”伟大构想，开辟了以和平方式实现祖国完全统一的新路径。在这一伟大构想指引下，我国政府相继对香港、澳门恢复行使主权，洗雪了中华民族百年耻辱。针对分裂中国的图谋，他强调不能放弃用非和平方式解决台湾问题，提出解决台湾问题的正确方针。我们加强两岸经济文化交流合作，坚决反对和遏制“台独”分裂势力，牢牢掌握了两岸关系发展主导权和主动权。</w:t>
      </w:r>
    </w:p>
    <w:p w14:paraId="5E4624C6"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——邓小平同志坚定捍卫了光辉的社会主义旗帜。在改革开放进程</w:t>
      </w:r>
      <w:r w:rsidRPr="0045654A">
        <w:rPr>
          <w:rFonts w:ascii="Times New Roman" w:eastAsiaTheme="minorEastAsia" w:hAnsi="Times New Roman" w:hint="eastAsia"/>
          <w:sz w:val="28"/>
          <w:szCs w:val="28"/>
        </w:rPr>
        <w:lastRenderedPageBreak/>
        <w:t>中，他始终旗帜鲜明反对搞资产阶级自由化。在苏联解体、东欧剧变大背景下，</w:t>
      </w:r>
      <w:r w:rsidRPr="0045654A">
        <w:rPr>
          <w:rFonts w:ascii="Times New Roman" w:eastAsiaTheme="minorEastAsia" w:hAnsi="Times New Roman" w:hint="eastAsia"/>
          <w:sz w:val="28"/>
          <w:szCs w:val="28"/>
        </w:rPr>
        <w:t>1989</w:t>
      </w:r>
      <w:r w:rsidRPr="0045654A">
        <w:rPr>
          <w:rFonts w:ascii="Times New Roman" w:eastAsiaTheme="minorEastAsia" w:hAnsi="Times New Roman" w:hint="eastAsia"/>
          <w:sz w:val="28"/>
          <w:szCs w:val="28"/>
        </w:rPr>
        <w:t>年春夏之</w:t>
      </w:r>
      <w:proofErr w:type="gramStart"/>
      <w:r w:rsidRPr="0045654A">
        <w:rPr>
          <w:rFonts w:ascii="Times New Roman" w:eastAsiaTheme="minorEastAsia" w:hAnsi="Times New Roman" w:hint="eastAsia"/>
          <w:sz w:val="28"/>
          <w:szCs w:val="28"/>
        </w:rPr>
        <w:t>交我国</w:t>
      </w:r>
      <w:proofErr w:type="gramEnd"/>
      <w:r w:rsidRPr="0045654A">
        <w:rPr>
          <w:rFonts w:ascii="Times New Roman" w:eastAsiaTheme="minorEastAsia" w:hAnsi="Times New Roman" w:hint="eastAsia"/>
          <w:sz w:val="28"/>
          <w:szCs w:val="28"/>
        </w:rPr>
        <w:t>发生严重政治风波。危急时刻，邓小平同志领导党和人民旗帜鲜明反对动乱，坚决捍卫社会主义国家政权，使党和国家经受住了险风恶浪的严峻考验。之后，他深刻总结改革开放进程中的经验教训，强调要聚精会神抓党的建设，加强思想政治工作和优良传统教育，使党的领导水平和执政能力得到提高，确保了红色江山稳固。他振聋发聩地告诫人们：“中国的社会主义是变不了的。中国肯定要沿着自己选择的社会主义道路走到底。谁也压不垮我们。”</w:t>
      </w:r>
    </w:p>
    <w:p w14:paraId="43FDBA4A"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同志们、朋友们！</w:t>
      </w:r>
    </w:p>
    <w:p w14:paraId="77E0741C"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的历史功勋是全方位的、开创性的，对中国和世界的影响是深刻的、长远的。他一生的奋斗历程，充分展现了对共产主义远大理想和中国特色社会主义信念无比坚定的崇高品格、对人民无比热爱的伟大情怀、始终坚持实事求是的理论品质、不断开拓创新的政治勇气、高瞻远瞩的战略思维、坦荡无私的博大胸襟。他的伟大历史功勋，我们永远铭记；他的崇高革命风范，我们永远敬仰！</w:t>
      </w:r>
    </w:p>
    <w:p w14:paraId="78D33E18"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同志们、朋友们！</w:t>
      </w:r>
    </w:p>
    <w:p w14:paraId="5B021C86"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留给我们最重要的思想财富，就是以他为主创立的邓小平理论。邓小平理论是马克思主义中国化时代化的重要里程碑。把邓小平理论确立为党和国家的指导思想，是党和人民从历史和现实中得出的不可动摇的结论。</w:t>
      </w:r>
    </w:p>
    <w:p w14:paraId="7B0D199E"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新时代新征程，我们必须继续深入学习运用邓小平理论，完整、准确理解它的科学内涵、核心要义。比如，邓小平同志强调，党的基本路线要管一百年，要把坚持以经济建设为中心、坚持四项基本原则、坚持改革开放统一于社会主义现代化建设全过程；解放思想就是实事求是，使思想和实际相符合，使主观和客观相符合；深化党和国家领导制度改革，不是要改变社会主义制度、削弱党的领导，而是要更好彰显社会主义制度优势、加强和改善党的领导；民主集中制是最便利、最合理的制度，要大力发扬党内民主和人民民主，同时要有正确的集中，全党要有</w:t>
      </w:r>
      <w:r w:rsidRPr="0045654A">
        <w:rPr>
          <w:rFonts w:ascii="Times New Roman" w:eastAsiaTheme="minorEastAsia" w:hAnsi="Times New Roman" w:hint="eastAsia"/>
          <w:sz w:val="28"/>
          <w:szCs w:val="28"/>
        </w:rPr>
        <w:lastRenderedPageBreak/>
        <w:t>核心、党中央要有权威；计划和市场都是经济手段，只要对发展生产力有好处，就可以利用；要坚持独立自主、自力更生，同时不能闭关自守、盲目排外，要实行对外开放；要鼓励一部分地区、一部分人先富裕起来，以先富带后富，最终实现全体人民共同富裕，不能搞两极分化；要坚持物质文明和精神文明两手抓、两手都要硬；搞改革胆子要大、步子要稳，要处理好改革、发展、稳定的关系，稳定压倒一切；办好中国的事情关键在党，要一手抓改革开放，一手抓惩治腐败。这些重要思想和论断充满唯物辩证法，体现了全局视野和战略眼光，抓住了事物的主要矛盾和矛盾的主要方面，彰显了邓小平理论的鲜明风格和独特魅力。对这些重要思想和论断，只有结合历史背景，注重整体把握、辩证把握，知其义又明其理，知其然又知其所以然，才能正确用以指导实践。如果顾此失彼、畸轻畸重，就容易导致实践偏差，甚至犯原则性、方向性错误。历史上我们党有过这样的教训，我们一定要深刻汲取。</w:t>
      </w:r>
    </w:p>
    <w:p w14:paraId="409CB38A"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理论同其他马克思主义经典作家的理论一样，用以长期指导实践的，根本在于其基本原理和贯穿其中的马克思主义立场观点方法。我们任何时候都要紧密结合实际，创造性地学习运用邓小平理论，既坚持邓小平同志基于社会主义规律性认识提出的重大结论、基本观点、正确主张，又善于根据不断变化的情况，正确把握理论的精髓和实质，用以解决现实问题，做到坚持真理不动摇、指导实践不偏离。</w:t>
      </w:r>
    </w:p>
    <w:p w14:paraId="56A099C3"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全面推进中国式现代化，为中国特色社会主义事业发展打开了广阔空间，也为新时代新</w:t>
      </w:r>
      <w:proofErr w:type="gramStart"/>
      <w:r w:rsidRPr="0045654A">
        <w:rPr>
          <w:rFonts w:ascii="Times New Roman" w:eastAsiaTheme="minorEastAsia" w:hAnsi="Times New Roman" w:hint="eastAsia"/>
          <w:sz w:val="28"/>
          <w:szCs w:val="28"/>
        </w:rPr>
        <w:t>征程党</w:t>
      </w:r>
      <w:proofErr w:type="gramEnd"/>
      <w:r w:rsidRPr="0045654A">
        <w:rPr>
          <w:rFonts w:ascii="Times New Roman" w:eastAsiaTheme="minorEastAsia" w:hAnsi="Times New Roman" w:hint="eastAsia"/>
          <w:sz w:val="28"/>
          <w:szCs w:val="28"/>
        </w:rPr>
        <w:t>的理论创新提供了丰厚土壤。我们要始终坚持马克思列宁主义、毛泽东思想、邓小平理论、“三个代表”重要思想、科学发展观，全面贯彻新时代中国特色社会主义思想，始终坚守马克思主义这个魂脉、中华优秀传统文化这个根脉，善于借鉴吸收人类社会一切优秀文明成果，不断探索真理，深入研究推进中国式现代化的实际问题，深刻回答中国之问、世界之问、人民之问、时代之问，继续推进马克思主义中国化时代化，让当代中国马克思主义、</w:t>
      </w:r>
      <w:r w:rsidRPr="0045654A">
        <w:rPr>
          <w:rFonts w:ascii="Times New Roman" w:eastAsiaTheme="minorEastAsia" w:hAnsi="Times New Roman" w:hint="eastAsia"/>
          <w:sz w:val="28"/>
          <w:szCs w:val="28"/>
        </w:rPr>
        <w:t>21</w:t>
      </w:r>
      <w:r w:rsidRPr="0045654A">
        <w:rPr>
          <w:rFonts w:ascii="Times New Roman" w:eastAsiaTheme="minorEastAsia" w:hAnsi="Times New Roman" w:hint="eastAsia"/>
          <w:sz w:val="28"/>
          <w:szCs w:val="28"/>
        </w:rPr>
        <w:t>世纪马克思主义闪耀出更加璀璨的真理光芒！</w:t>
      </w:r>
    </w:p>
    <w:p w14:paraId="6A37A581"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lastRenderedPageBreak/>
        <w:t>同志们、朋友们！</w:t>
      </w:r>
    </w:p>
    <w:p w14:paraId="73D533A1"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对邓小平同志最好的纪念，就是把他开创的中国特色社会主义事业继续推向前进。我们要紧紧围绕以中国式现代化全面推进强国建设、民族复兴伟业这个中心任务，继往开来，奋发进取。</w:t>
      </w:r>
    </w:p>
    <w:p w14:paraId="552AABA9"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要坚持守正创新，进一步全面深化改革。我们要深入贯彻党的二十大和二十届三中全会精神，锚</w:t>
      </w:r>
      <w:proofErr w:type="gramStart"/>
      <w:r w:rsidRPr="0045654A">
        <w:rPr>
          <w:rFonts w:ascii="Times New Roman" w:eastAsiaTheme="minorEastAsia" w:hAnsi="Times New Roman" w:hint="eastAsia"/>
          <w:sz w:val="28"/>
          <w:szCs w:val="28"/>
        </w:rPr>
        <w:t>定继续</w:t>
      </w:r>
      <w:proofErr w:type="gramEnd"/>
      <w:r w:rsidRPr="0045654A">
        <w:rPr>
          <w:rFonts w:ascii="Times New Roman" w:eastAsiaTheme="minorEastAsia" w:hAnsi="Times New Roman" w:hint="eastAsia"/>
          <w:sz w:val="28"/>
          <w:szCs w:val="28"/>
        </w:rPr>
        <w:t>完善和发展中国特色社会主义制度、推进国家治理体系和治理能力现代化这个总目标，以经济体制改革为牵引，统筹推进各领域各方面改革，坚决破除妨碍推进中国式现代化的思想观念和体制机制弊端，不断为中国式现代化提供强劲动力和制度保障。要坚持守正和创新相统一，该改的坚定不移改，不该改的不改。要更加注重系统集成，更加注重突出重点，更加注重改革实效，以钉钉子精神抓好改革落实。</w:t>
      </w:r>
    </w:p>
    <w:p w14:paraId="61085C1E"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要紧紧抓住高质量发展这个首要任务，全面推进中国式现代化。我们要完整准确全面贯彻新发展理念，统筹推进“五位一体”总体布局、协调推进“四个全面”战略布局。着力构建全国统一大市场，扎实推进新型工业化、信息化、城镇化、农业现代化，全面推进乡村振兴，促进区域协调发展，加快建设现代化经济体系。</w:t>
      </w:r>
    </w:p>
    <w:p w14:paraId="18C2D00E"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要强化教育、科技、人才支撑，推进高水平科技自立自强，因地制宜发展新质生产力。要大力发展社会主义先进文化，坚定走生产发展、生活富裕、生态良好的文明发展道路，形成物质文明和精神文明相协调、人与自然和谐共生的良好局面。</w:t>
      </w:r>
    </w:p>
    <w:p w14:paraId="04B464CF"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要坚持人民至上，扎实推进共同富裕。我们要发展全过程人民民主，建设更高水平的法治中国，不断健全以权利公平、机会公平、规则公平为主要内容的社会公平保障体系，充分激发全体人民的历史主动和历史创造精神。</w:t>
      </w:r>
    </w:p>
    <w:p w14:paraId="178C03C3"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要坚持在发展中保障和改善民生，健全基本公共服务体系，努力缩小城乡差距、地区差距、收入差距，推动全体人民共同富裕不断取得更为明显的实质性进展。</w:t>
      </w:r>
    </w:p>
    <w:p w14:paraId="717909E8"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lastRenderedPageBreak/>
        <w:t>要推进高水平对外开放，维护国家主权、安全、发展利益。我们要实行更加积极主动的开放战略，优化区域开放布局，稳步扩大制度型开放，推动共建“一带一路”高质量发展，在和平发展、合作共赢中不断拓展中国式现代化的广度和深度。要贯彻总体国家安全观，统筹开放和安全，增强在对外开放中维护国家安全的本领。</w:t>
      </w:r>
    </w:p>
    <w:p w14:paraId="4B7E00B7"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要坚定不移推进全面从严治党，锻造更加坚强有力的马克思主义执政党。我们要牢记全面从严治党永远在路上、党的自我革命永远在路上，永葆赶考的清醒和坚定，落实新时代党的建设总要求，深入推进新时代党的建设新的伟大工程。坚持以党的政治建设</w:t>
      </w:r>
      <w:proofErr w:type="gramStart"/>
      <w:r w:rsidRPr="0045654A">
        <w:rPr>
          <w:rFonts w:ascii="Times New Roman" w:eastAsiaTheme="minorEastAsia" w:hAnsi="Times New Roman" w:hint="eastAsia"/>
          <w:sz w:val="28"/>
          <w:szCs w:val="28"/>
        </w:rPr>
        <w:t>统领党</w:t>
      </w:r>
      <w:proofErr w:type="gramEnd"/>
      <w:r w:rsidRPr="0045654A">
        <w:rPr>
          <w:rFonts w:ascii="Times New Roman" w:eastAsiaTheme="minorEastAsia" w:hAnsi="Times New Roman" w:hint="eastAsia"/>
          <w:sz w:val="28"/>
          <w:szCs w:val="28"/>
        </w:rPr>
        <w:t>的建设各项工作，健全全面从严治党体系，坚决打赢反腐败斗争攻坚战持久战，不断推进党的自我净化、自我完善、自我革新、自我提高，确保党永远不变质不变色</w:t>
      </w:r>
      <w:proofErr w:type="gramStart"/>
      <w:r w:rsidRPr="0045654A">
        <w:rPr>
          <w:rFonts w:ascii="Times New Roman" w:eastAsiaTheme="minorEastAsia" w:hAnsi="Times New Roman" w:hint="eastAsia"/>
          <w:sz w:val="28"/>
          <w:szCs w:val="28"/>
        </w:rPr>
        <w:t>不</w:t>
      </w:r>
      <w:proofErr w:type="gramEnd"/>
      <w:r w:rsidRPr="0045654A">
        <w:rPr>
          <w:rFonts w:ascii="Times New Roman" w:eastAsiaTheme="minorEastAsia" w:hAnsi="Times New Roman" w:hint="eastAsia"/>
          <w:sz w:val="28"/>
          <w:szCs w:val="28"/>
        </w:rPr>
        <w:t>变味，始终成为中国特色社会主义事业的坚强领导核心。</w:t>
      </w:r>
    </w:p>
    <w:p w14:paraId="3BEE5B00"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同志们、朋友们！</w:t>
      </w:r>
    </w:p>
    <w:p w14:paraId="4225E5C4"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人民军队是党和国家的钢铁长城。我们要贯彻新时代强军思想，坚持党对人民军队的绝对领导，全面加强军事治理，深入推进国防和军队现代化建设，如期实现建军一百年奋斗目标，加快把人民军队建成世界一流军队，不断提高人民军队捍卫国家主权、安全、发展利益战略能力，有效履行新时代人民军队使命任务。</w:t>
      </w:r>
    </w:p>
    <w:p w14:paraId="42EC7714"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实现祖国完全统一，是毛泽东、邓小平等老一辈革命家的夙愿，是海内外中华儿女的共同心愿，也是不可阻挡的历史潮流。我们要继续全面准确、坚定不移贯彻“一国两制”、“港人治港”、“澳人治澳”、高度自治的方针，支持和推动香港、澳门进一步融入国家发展大局、实现更好发展。</w:t>
      </w:r>
    </w:p>
    <w:p w14:paraId="04A1232B"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我们要坚定不移贯彻新时代党解决台湾问题的总体方略，坚持一个中国原则和“九二共识”，推动两岸关系和平发展，坚定不移反对“台独”、捍卫国家主权和领土完整。任何分裂祖国的势力和行径、任何破坏中国统一进程的外来干涉，必将遭到中国人民的迎头痛击！</w:t>
      </w:r>
    </w:p>
    <w:p w14:paraId="34CEE77D"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中国是维护世界和平的坚定力量。我们要始终高举和平、发展、合</w:t>
      </w:r>
      <w:r w:rsidRPr="0045654A">
        <w:rPr>
          <w:rFonts w:ascii="Times New Roman" w:eastAsiaTheme="minorEastAsia" w:hAnsi="Times New Roman" w:hint="eastAsia"/>
          <w:sz w:val="28"/>
          <w:szCs w:val="28"/>
        </w:rPr>
        <w:lastRenderedPageBreak/>
        <w:t>作、共赢旗帜，推动构建人类命运共同体，弘扬全人类共同价值，落实全球发展倡议、全球安全倡议、全球文明倡议，积极参与全球治理体系改革和建设，不断以中国式现代化新进展为世界提供新机遇。</w:t>
      </w:r>
    </w:p>
    <w:p w14:paraId="0093691A"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同志们、朋友们！</w:t>
      </w:r>
    </w:p>
    <w:p w14:paraId="3233B0E2"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党的十八大以来，我们所做的一切，都是在</w:t>
      </w:r>
      <w:proofErr w:type="gramStart"/>
      <w:r w:rsidRPr="0045654A">
        <w:rPr>
          <w:rFonts w:ascii="Times New Roman" w:eastAsiaTheme="minorEastAsia" w:hAnsi="Times New Roman" w:hint="eastAsia"/>
          <w:sz w:val="28"/>
          <w:szCs w:val="28"/>
        </w:rPr>
        <w:t>践行</w:t>
      </w:r>
      <w:proofErr w:type="gramEnd"/>
      <w:r w:rsidRPr="0045654A">
        <w:rPr>
          <w:rFonts w:ascii="Times New Roman" w:eastAsiaTheme="minorEastAsia" w:hAnsi="Times New Roman" w:hint="eastAsia"/>
          <w:sz w:val="28"/>
          <w:szCs w:val="28"/>
        </w:rPr>
        <w:t>党的初心使命，都是在完成毛泽东、邓小平等老一辈革命家未竟的事业，都是在新的时代条件下坚持和发展中国特色社会主义。时代在不断前进、事业在不断发展，理论创新和实践创新一刻也不能停止。</w:t>
      </w:r>
      <w:r w:rsidRPr="0045654A">
        <w:rPr>
          <w:rFonts w:ascii="Times New Roman" w:eastAsiaTheme="minorEastAsia" w:hAnsi="Times New Roman" w:hint="eastAsia"/>
          <w:sz w:val="28"/>
          <w:szCs w:val="28"/>
        </w:rPr>
        <w:t xml:space="preserve">  </w:t>
      </w:r>
    </w:p>
    <w:p w14:paraId="0415AEEA"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邓小平同志讲：“中国应该每年有新的东西，每一天都有新的东西”。不断开辟马克思主义中国化时代化新境界，是当代中国共产党人的庄严历史责任。新时代新征程上，我们要坚持守正创新，不忘老祖宗，始终走正道、善于闯新路，让理论之树常青、事业之树常青，不断以新的作为、新的成就告慰老一辈革命家。</w:t>
      </w:r>
    </w:p>
    <w:p w14:paraId="4EE3F9B2"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同志们、朋友们！</w:t>
      </w:r>
    </w:p>
    <w:p w14:paraId="1AEF0A14"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此时此刻，我想起邓小平同志说过的两段话：一是“到下个世纪五十年，如果我们基本上实现现代化，那就可以进一步断言社会主义成功”。二是“到下世纪中叶，能够接近世界发达国家的水平，那才是大变化。到那时，社会主义中国的分量和作用就不同了，我们就可以对人类有较大的贡献”。</w:t>
      </w:r>
    </w:p>
    <w:p w14:paraId="5F626C58"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r w:rsidRPr="0045654A">
        <w:rPr>
          <w:rFonts w:ascii="Times New Roman" w:eastAsiaTheme="minorEastAsia" w:hAnsi="Times New Roman" w:hint="eastAsia"/>
          <w:sz w:val="28"/>
          <w:szCs w:val="28"/>
        </w:rPr>
        <w:t>现在，实现我们确定的基本实现现代化目标只有</w:t>
      </w:r>
      <w:r w:rsidRPr="0045654A">
        <w:rPr>
          <w:rFonts w:ascii="Times New Roman" w:eastAsiaTheme="minorEastAsia" w:hAnsi="Times New Roman" w:hint="eastAsia"/>
          <w:sz w:val="28"/>
          <w:szCs w:val="28"/>
        </w:rPr>
        <w:t>10</w:t>
      </w:r>
      <w:r w:rsidRPr="0045654A">
        <w:rPr>
          <w:rFonts w:ascii="Times New Roman" w:eastAsiaTheme="minorEastAsia" w:hAnsi="Times New Roman" w:hint="eastAsia"/>
          <w:sz w:val="28"/>
          <w:szCs w:val="28"/>
        </w:rPr>
        <w:t>年多时间，实现我们确定的全面建成社会主义现代化强国目标也只有</w:t>
      </w:r>
      <w:r w:rsidRPr="0045654A">
        <w:rPr>
          <w:rFonts w:ascii="Times New Roman" w:eastAsiaTheme="minorEastAsia" w:hAnsi="Times New Roman" w:hint="eastAsia"/>
          <w:sz w:val="28"/>
          <w:szCs w:val="28"/>
        </w:rPr>
        <w:t>20</w:t>
      </w:r>
      <w:r w:rsidRPr="0045654A">
        <w:rPr>
          <w:rFonts w:ascii="Times New Roman" w:eastAsiaTheme="minorEastAsia" w:hAnsi="Times New Roman" w:hint="eastAsia"/>
          <w:sz w:val="28"/>
          <w:szCs w:val="28"/>
        </w:rPr>
        <w:t>多年时间。时不我待，催人奋进。我们要高举中国特色社会主义伟大旗帜，聚合亿万人民磅礴伟力，不忘初心、牢记使命，锐意进取、团结奋斗，不断谱写以中国式现代化全面推进强国建设、民族复兴伟业的壮丽篇章，努力为人类和平和发展的崇高事业</w:t>
      </w:r>
      <w:proofErr w:type="gramStart"/>
      <w:r w:rsidRPr="0045654A">
        <w:rPr>
          <w:rFonts w:ascii="Times New Roman" w:eastAsiaTheme="minorEastAsia" w:hAnsi="Times New Roman" w:hint="eastAsia"/>
          <w:sz w:val="28"/>
          <w:szCs w:val="28"/>
        </w:rPr>
        <w:t>作出</w:t>
      </w:r>
      <w:proofErr w:type="gramEnd"/>
      <w:r w:rsidRPr="0045654A">
        <w:rPr>
          <w:rFonts w:ascii="Times New Roman" w:eastAsiaTheme="minorEastAsia" w:hAnsi="Times New Roman" w:hint="eastAsia"/>
          <w:sz w:val="28"/>
          <w:szCs w:val="28"/>
        </w:rPr>
        <w:t>新的更大贡献！</w:t>
      </w:r>
    </w:p>
    <w:p w14:paraId="4157819E" w14:textId="77777777" w:rsidR="0045654A" w:rsidRPr="0045654A" w:rsidRDefault="0045654A" w:rsidP="0045654A">
      <w:pPr>
        <w:spacing w:line="460" w:lineRule="exact"/>
        <w:ind w:firstLineChars="200" w:firstLine="560"/>
        <w:rPr>
          <w:rFonts w:ascii="Times New Roman" w:eastAsiaTheme="minorEastAsia" w:hAnsi="Times New Roman" w:hint="eastAsia"/>
          <w:sz w:val="28"/>
          <w:szCs w:val="28"/>
        </w:rPr>
      </w:pPr>
    </w:p>
    <w:sectPr w:rsidR="0045654A" w:rsidRPr="0045654A" w:rsidSect="00A2790A">
      <w:pgSz w:w="11906" w:h="16838"/>
      <w:pgMar w:top="1985" w:right="1588" w:bottom="170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F7CBA" w14:textId="77777777" w:rsidR="005B3AED" w:rsidRDefault="005B3AED" w:rsidP="004E05D2">
      <w:pPr>
        <w:rPr>
          <w:rFonts w:hint="eastAsia"/>
        </w:rPr>
      </w:pPr>
      <w:r>
        <w:separator/>
      </w:r>
    </w:p>
  </w:endnote>
  <w:endnote w:type="continuationSeparator" w:id="0">
    <w:p w14:paraId="750908F9" w14:textId="77777777" w:rsidR="005B3AED" w:rsidRDefault="005B3AED" w:rsidP="004E05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11AD2" w14:textId="77777777" w:rsidR="005B3AED" w:rsidRDefault="005B3AED" w:rsidP="004E05D2">
      <w:pPr>
        <w:rPr>
          <w:rFonts w:hint="eastAsia"/>
        </w:rPr>
      </w:pPr>
      <w:r>
        <w:separator/>
      </w:r>
    </w:p>
  </w:footnote>
  <w:footnote w:type="continuationSeparator" w:id="0">
    <w:p w14:paraId="5DD94A99" w14:textId="77777777" w:rsidR="005B3AED" w:rsidRDefault="005B3AED" w:rsidP="004E05D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E3263"/>
    <w:multiLevelType w:val="hybridMultilevel"/>
    <w:tmpl w:val="F1525B08"/>
    <w:lvl w:ilvl="0" w:tplc="E3F4B868">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10784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BD"/>
    <w:rsid w:val="0006159B"/>
    <w:rsid w:val="001552C7"/>
    <w:rsid w:val="00163E12"/>
    <w:rsid w:val="00301AA9"/>
    <w:rsid w:val="003847F0"/>
    <w:rsid w:val="0045654A"/>
    <w:rsid w:val="004E05D2"/>
    <w:rsid w:val="00533FE2"/>
    <w:rsid w:val="00552650"/>
    <w:rsid w:val="005B3AED"/>
    <w:rsid w:val="00837FBF"/>
    <w:rsid w:val="008C676A"/>
    <w:rsid w:val="00992267"/>
    <w:rsid w:val="00A2790A"/>
    <w:rsid w:val="00AD49D4"/>
    <w:rsid w:val="00B01F92"/>
    <w:rsid w:val="00BD3510"/>
    <w:rsid w:val="00D76F5F"/>
    <w:rsid w:val="00D953BD"/>
    <w:rsid w:val="00E2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0B62B"/>
  <w15:docId w15:val="{C440FF0E-B386-4FF3-B8BB-EA0D331A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613"/>
    <w:pPr>
      <w:widowControl w:val="0"/>
      <w:jc w:val="both"/>
    </w:pPr>
    <w:rPr>
      <w:rFonts w:ascii="等线" w:eastAsia="仿宋" w:hAnsi="等线" w:cs="宋体"/>
      <w:sz w:val="32"/>
    </w:rPr>
  </w:style>
  <w:style w:type="paragraph" w:styleId="1">
    <w:name w:val="heading 1"/>
    <w:basedOn w:val="a"/>
    <w:link w:val="10"/>
    <w:uiPriority w:val="9"/>
    <w:qFormat/>
    <w:rsid w:val="00D953BD"/>
    <w:pPr>
      <w:widowControl/>
      <w:spacing w:before="100" w:beforeAutospacing="1" w:after="100" w:afterAutospacing="1"/>
      <w:jc w:val="left"/>
      <w:outlineLvl w:val="0"/>
    </w:pPr>
    <w:rPr>
      <w:rFonts w:ascii="宋体" w:eastAsia="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76F5F"/>
    <w:pPr>
      <w:spacing w:after="120"/>
    </w:pPr>
  </w:style>
  <w:style w:type="character" w:customStyle="1" w:styleId="a4">
    <w:name w:val="正文文本 字符"/>
    <w:basedOn w:val="a0"/>
    <w:link w:val="a3"/>
    <w:uiPriority w:val="99"/>
    <w:semiHidden/>
    <w:rsid w:val="00D76F5F"/>
    <w:rPr>
      <w:szCs w:val="24"/>
    </w:rPr>
  </w:style>
  <w:style w:type="character" w:customStyle="1" w:styleId="10">
    <w:name w:val="标题 1 字符"/>
    <w:basedOn w:val="a0"/>
    <w:link w:val="1"/>
    <w:uiPriority w:val="9"/>
    <w:rsid w:val="00D953BD"/>
    <w:rPr>
      <w:rFonts w:ascii="宋体" w:eastAsia="宋体" w:hAnsi="宋体" w:cs="宋体"/>
      <w:b/>
      <w:bCs/>
      <w:kern w:val="36"/>
      <w:sz w:val="48"/>
      <w:szCs w:val="48"/>
    </w:rPr>
  </w:style>
  <w:style w:type="character" w:customStyle="1" w:styleId="richmediameta">
    <w:name w:val="rich_media_meta"/>
    <w:basedOn w:val="a0"/>
    <w:rsid w:val="00D953BD"/>
  </w:style>
  <w:style w:type="character" w:styleId="a5">
    <w:name w:val="Hyperlink"/>
    <w:basedOn w:val="a0"/>
    <w:uiPriority w:val="99"/>
    <w:semiHidden/>
    <w:unhideWhenUsed/>
    <w:rsid w:val="00D953BD"/>
    <w:rPr>
      <w:color w:val="0000FF"/>
      <w:u w:val="single"/>
    </w:rPr>
  </w:style>
  <w:style w:type="character" w:styleId="a6">
    <w:name w:val="Emphasis"/>
    <w:basedOn w:val="a0"/>
    <w:uiPriority w:val="20"/>
    <w:qFormat/>
    <w:rsid w:val="00D953BD"/>
    <w:rPr>
      <w:i/>
      <w:iCs/>
    </w:rPr>
  </w:style>
  <w:style w:type="paragraph" w:styleId="a7">
    <w:name w:val="Normal (Web)"/>
    <w:basedOn w:val="a"/>
    <w:uiPriority w:val="99"/>
    <w:unhideWhenUsed/>
    <w:qFormat/>
    <w:rsid w:val="00D953BD"/>
    <w:pPr>
      <w:widowControl/>
      <w:spacing w:before="100" w:beforeAutospacing="1" w:after="100" w:afterAutospacing="1"/>
      <w:jc w:val="left"/>
    </w:pPr>
    <w:rPr>
      <w:rFonts w:ascii="宋体" w:eastAsia="宋体" w:hAnsi="宋体"/>
      <w:kern w:val="0"/>
      <w:sz w:val="24"/>
      <w:szCs w:val="24"/>
    </w:rPr>
  </w:style>
  <w:style w:type="character" w:styleId="a8">
    <w:name w:val="Strong"/>
    <w:basedOn w:val="a0"/>
    <w:uiPriority w:val="22"/>
    <w:qFormat/>
    <w:rsid w:val="00D953BD"/>
    <w:rPr>
      <w:b/>
      <w:bCs/>
    </w:rPr>
  </w:style>
  <w:style w:type="paragraph" w:styleId="a9">
    <w:name w:val="header"/>
    <w:basedOn w:val="a"/>
    <w:link w:val="aa"/>
    <w:uiPriority w:val="99"/>
    <w:unhideWhenUsed/>
    <w:rsid w:val="004E05D2"/>
    <w:pPr>
      <w:tabs>
        <w:tab w:val="center" w:pos="4153"/>
        <w:tab w:val="right" w:pos="8306"/>
      </w:tabs>
      <w:snapToGrid w:val="0"/>
      <w:jc w:val="center"/>
    </w:pPr>
    <w:rPr>
      <w:sz w:val="18"/>
      <w:szCs w:val="18"/>
    </w:rPr>
  </w:style>
  <w:style w:type="character" w:customStyle="1" w:styleId="aa">
    <w:name w:val="页眉 字符"/>
    <w:basedOn w:val="a0"/>
    <w:link w:val="a9"/>
    <w:uiPriority w:val="99"/>
    <w:rsid w:val="004E05D2"/>
    <w:rPr>
      <w:rFonts w:ascii="等线" w:eastAsia="仿宋" w:hAnsi="等线" w:cs="宋体"/>
      <w:sz w:val="18"/>
      <w:szCs w:val="18"/>
    </w:rPr>
  </w:style>
  <w:style w:type="paragraph" w:styleId="ab">
    <w:name w:val="footer"/>
    <w:basedOn w:val="a"/>
    <w:link w:val="ac"/>
    <w:uiPriority w:val="99"/>
    <w:unhideWhenUsed/>
    <w:rsid w:val="004E05D2"/>
    <w:pPr>
      <w:tabs>
        <w:tab w:val="center" w:pos="4153"/>
        <w:tab w:val="right" w:pos="8306"/>
      </w:tabs>
      <w:snapToGrid w:val="0"/>
      <w:jc w:val="left"/>
    </w:pPr>
    <w:rPr>
      <w:sz w:val="18"/>
      <w:szCs w:val="18"/>
    </w:rPr>
  </w:style>
  <w:style w:type="character" w:customStyle="1" w:styleId="ac">
    <w:name w:val="页脚 字符"/>
    <w:basedOn w:val="a0"/>
    <w:link w:val="ab"/>
    <w:uiPriority w:val="99"/>
    <w:rsid w:val="004E05D2"/>
    <w:rPr>
      <w:rFonts w:ascii="等线" w:eastAsia="仿宋" w:hAnsi="等线" w:cs="宋体"/>
      <w:sz w:val="18"/>
      <w:szCs w:val="18"/>
    </w:rPr>
  </w:style>
  <w:style w:type="paragraph" w:styleId="ad">
    <w:name w:val="Normal Indent"/>
    <w:basedOn w:val="a"/>
    <w:qFormat/>
    <w:rsid w:val="004E05D2"/>
    <w:pPr>
      <w:ind w:firstLineChars="200" w:firstLine="420"/>
    </w:pPr>
    <w:rPr>
      <w:rFonts w:ascii="Calibri" w:eastAsia="宋体" w:hAnsi="Calibri" w:cs="Calibri"/>
      <w:sz w:val="21"/>
      <w:szCs w:val="21"/>
    </w:rPr>
  </w:style>
  <w:style w:type="paragraph" w:styleId="ae">
    <w:name w:val="List Paragraph"/>
    <w:basedOn w:val="a"/>
    <w:uiPriority w:val="34"/>
    <w:qFormat/>
    <w:rsid w:val="004E05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069876">
      <w:bodyDiv w:val="1"/>
      <w:marLeft w:val="0"/>
      <w:marRight w:val="0"/>
      <w:marTop w:val="0"/>
      <w:marBottom w:val="0"/>
      <w:divBdr>
        <w:top w:val="none" w:sz="0" w:space="0" w:color="auto"/>
        <w:left w:val="none" w:sz="0" w:space="0" w:color="auto"/>
        <w:bottom w:val="none" w:sz="0" w:space="0" w:color="auto"/>
        <w:right w:val="none" w:sz="0" w:space="0" w:color="auto"/>
      </w:divBdr>
      <w:divsChild>
        <w:div w:id="1904214704">
          <w:marLeft w:val="0"/>
          <w:marRight w:val="0"/>
          <w:marTop w:val="0"/>
          <w:marBottom w:val="330"/>
          <w:divBdr>
            <w:top w:val="none" w:sz="0" w:space="0" w:color="auto"/>
            <w:left w:val="none" w:sz="0" w:space="0" w:color="auto"/>
            <w:bottom w:val="none" w:sz="0" w:space="0" w:color="auto"/>
            <w:right w:val="none" w:sz="0" w:space="0" w:color="auto"/>
          </w:divBdr>
        </w:div>
      </w:divsChild>
    </w:div>
    <w:div w:id="763187100">
      <w:bodyDiv w:val="1"/>
      <w:marLeft w:val="0"/>
      <w:marRight w:val="0"/>
      <w:marTop w:val="0"/>
      <w:marBottom w:val="0"/>
      <w:divBdr>
        <w:top w:val="none" w:sz="0" w:space="0" w:color="auto"/>
        <w:left w:val="none" w:sz="0" w:space="0" w:color="auto"/>
        <w:bottom w:val="none" w:sz="0" w:space="0" w:color="auto"/>
        <w:right w:val="none" w:sz="0" w:space="0" w:color="auto"/>
      </w:divBdr>
    </w:div>
    <w:div w:id="1098133705">
      <w:bodyDiv w:val="1"/>
      <w:marLeft w:val="0"/>
      <w:marRight w:val="0"/>
      <w:marTop w:val="0"/>
      <w:marBottom w:val="0"/>
      <w:divBdr>
        <w:top w:val="none" w:sz="0" w:space="0" w:color="auto"/>
        <w:left w:val="none" w:sz="0" w:space="0" w:color="auto"/>
        <w:bottom w:val="none" w:sz="0" w:space="0" w:color="auto"/>
        <w:right w:val="none" w:sz="0" w:space="0" w:color="auto"/>
      </w:divBdr>
      <w:divsChild>
        <w:div w:id="309730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4112</Words>
  <Characters>23444</Characters>
  <Application>Microsoft Office Word</Application>
  <DocSecurity>0</DocSecurity>
  <Lines>195</Lines>
  <Paragraphs>55</Paragraphs>
  <ScaleCrop>false</ScaleCrop>
  <Company>Microsoft</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徐正桂(1635871)</dc:creator>
  <cp:lastModifiedBy>张鹏(1625181)</cp:lastModifiedBy>
  <cp:revision>12</cp:revision>
  <dcterms:created xsi:type="dcterms:W3CDTF">2024-09-11T02:38:00Z</dcterms:created>
  <dcterms:modified xsi:type="dcterms:W3CDTF">2024-09-14T01:14:00Z</dcterms:modified>
</cp:coreProperties>
</file>