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CB6" w:rsidRDefault="00697872">
      <w:pPr>
        <w:pStyle w:val="a7"/>
        <w:shd w:val="clear" w:color="auto" w:fill="FFFFFF"/>
        <w:adjustRightInd w:val="0"/>
        <w:snapToGrid w:val="0"/>
        <w:spacing w:before="0" w:beforeAutospacing="0" w:after="0" w:afterAutospacing="0" w:line="560" w:lineRule="exact"/>
        <w:jc w:val="center"/>
        <w:rPr>
          <w:rStyle w:val="a8"/>
          <w:rFonts w:ascii="黑体" w:eastAsia="黑体" w:hAnsi="黑体" w:cs="Helvetica"/>
          <w:b w:val="0"/>
          <w:color w:val="333333"/>
          <w:sz w:val="36"/>
          <w:szCs w:val="36"/>
        </w:rPr>
      </w:pPr>
      <w:r>
        <w:rPr>
          <w:rStyle w:val="a8"/>
          <w:rFonts w:ascii="黑体" w:eastAsia="黑体" w:hAnsi="黑体" w:cs="Helvetica"/>
          <w:b w:val="0"/>
          <w:color w:val="333333"/>
          <w:sz w:val="36"/>
          <w:szCs w:val="36"/>
        </w:rPr>
        <w:t>盐城幼儿师范高等专科学校</w:t>
      </w:r>
    </w:p>
    <w:p w:rsidR="006C3CB6" w:rsidRDefault="00697872">
      <w:pPr>
        <w:pStyle w:val="a7"/>
        <w:shd w:val="clear" w:color="auto" w:fill="FFFFFF"/>
        <w:adjustRightInd w:val="0"/>
        <w:snapToGrid w:val="0"/>
        <w:spacing w:before="0" w:beforeAutospacing="0" w:after="0" w:afterAutospacing="0" w:line="560" w:lineRule="exact"/>
        <w:jc w:val="center"/>
        <w:rPr>
          <w:rStyle w:val="a8"/>
          <w:rFonts w:ascii="黑体" w:eastAsia="黑体" w:hAnsi="黑体" w:cs="Helvetica"/>
          <w:b w:val="0"/>
          <w:color w:val="333333"/>
          <w:sz w:val="36"/>
          <w:szCs w:val="36"/>
        </w:rPr>
      </w:pPr>
      <w:r>
        <w:rPr>
          <w:rStyle w:val="a8"/>
          <w:rFonts w:ascii="黑体" w:eastAsia="黑体" w:hAnsi="黑体" w:cs="Helvetica"/>
          <w:b w:val="0"/>
          <w:color w:val="333333"/>
          <w:sz w:val="36"/>
          <w:szCs w:val="36"/>
        </w:rPr>
        <w:t>作风</w:t>
      </w:r>
      <w:r>
        <w:rPr>
          <w:rStyle w:val="a8"/>
          <w:rFonts w:ascii="黑体" w:eastAsia="黑体" w:hAnsi="黑体" w:cs="Helvetica" w:hint="eastAsia"/>
          <w:b w:val="0"/>
          <w:color w:val="333333"/>
          <w:sz w:val="36"/>
          <w:szCs w:val="36"/>
        </w:rPr>
        <w:t>建设负面清单</w:t>
      </w:r>
    </w:p>
    <w:p w:rsidR="006C3CB6" w:rsidRDefault="006C3CB6">
      <w:pPr>
        <w:pStyle w:val="a7"/>
        <w:shd w:val="clear" w:color="auto" w:fill="FFFFFF"/>
        <w:adjustRightInd w:val="0"/>
        <w:snapToGrid w:val="0"/>
        <w:spacing w:before="0" w:beforeAutospacing="0" w:after="0" w:afterAutospacing="0"/>
        <w:jc w:val="center"/>
        <w:rPr>
          <w:rFonts w:ascii="黑体" w:eastAsia="黑体" w:hAnsi="黑体" w:cs="Helvetica"/>
          <w:color w:val="333333"/>
          <w:sz w:val="32"/>
          <w:szCs w:val="32"/>
        </w:rPr>
      </w:pP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color w:val="333333"/>
          <w:sz w:val="28"/>
          <w:szCs w:val="28"/>
        </w:rPr>
        <w:t>为深入贯彻落</w:t>
      </w:r>
      <w:proofErr w:type="gramStart"/>
      <w:r>
        <w:rPr>
          <w:rFonts w:ascii="仿宋" w:eastAsia="仿宋" w:hAnsi="仿宋" w:cs="Helvetica"/>
          <w:color w:val="333333"/>
          <w:sz w:val="28"/>
          <w:szCs w:val="28"/>
        </w:rPr>
        <w:t>实习近</w:t>
      </w:r>
      <w:proofErr w:type="gramEnd"/>
      <w:r>
        <w:rPr>
          <w:rFonts w:ascii="仿宋" w:eastAsia="仿宋" w:hAnsi="仿宋" w:cs="Helvetica"/>
          <w:color w:val="333333"/>
          <w:sz w:val="28"/>
          <w:szCs w:val="28"/>
        </w:rPr>
        <w:t>平总书记关于进一步纠正</w:t>
      </w:r>
      <w:r>
        <w:rPr>
          <w:rFonts w:ascii="仿宋" w:eastAsia="仿宋" w:hAnsi="仿宋" w:cs="Helvetica"/>
          <w:color w:val="333333"/>
          <w:sz w:val="28"/>
          <w:szCs w:val="28"/>
        </w:rPr>
        <w:t>“</w:t>
      </w:r>
      <w:r>
        <w:rPr>
          <w:rFonts w:ascii="仿宋" w:eastAsia="仿宋" w:hAnsi="仿宋" w:cs="Helvetica"/>
          <w:color w:val="333333"/>
          <w:sz w:val="28"/>
          <w:szCs w:val="28"/>
        </w:rPr>
        <w:t>四风</w:t>
      </w:r>
      <w:r>
        <w:rPr>
          <w:rFonts w:ascii="仿宋" w:eastAsia="仿宋" w:hAnsi="仿宋" w:cs="Helvetica"/>
          <w:color w:val="333333"/>
          <w:sz w:val="28"/>
          <w:szCs w:val="28"/>
        </w:rPr>
        <w:t>”</w:t>
      </w:r>
      <w:r>
        <w:rPr>
          <w:rFonts w:ascii="仿宋" w:eastAsia="仿宋" w:hAnsi="仿宋" w:cs="Helvetica"/>
          <w:color w:val="333333"/>
          <w:sz w:val="28"/>
          <w:szCs w:val="28"/>
        </w:rPr>
        <w:t>、加强作风建设的重要指示精神，坚持以</w:t>
      </w:r>
      <w:r>
        <w:rPr>
          <w:rFonts w:ascii="仿宋" w:eastAsia="仿宋" w:hAnsi="仿宋" w:cs="Helvetica"/>
          <w:sz w:val="28"/>
          <w:szCs w:val="28"/>
        </w:rPr>
        <w:t>转变作风为主线，以改观念、改作为、改形象为目标，深入查找问题</w:t>
      </w:r>
      <w:r>
        <w:rPr>
          <w:rFonts w:ascii="仿宋" w:eastAsia="仿宋" w:hAnsi="仿宋" w:cs="Helvetica" w:hint="eastAsia"/>
          <w:sz w:val="28"/>
          <w:szCs w:val="28"/>
        </w:rPr>
        <w:t>、</w:t>
      </w:r>
      <w:r>
        <w:rPr>
          <w:rFonts w:ascii="仿宋" w:eastAsia="仿宋" w:hAnsi="仿宋" w:cs="Helvetica"/>
          <w:sz w:val="28"/>
          <w:szCs w:val="28"/>
        </w:rPr>
        <w:t>严肃整改，完善长效机制</w:t>
      </w:r>
      <w:r>
        <w:rPr>
          <w:rFonts w:ascii="仿宋" w:eastAsia="仿宋" w:hAnsi="仿宋" w:cs="Helvetica" w:hint="eastAsia"/>
          <w:sz w:val="28"/>
          <w:szCs w:val="28"/>
        </w:rPr>
        <w:t>，特</w:t>
      </w:r>
      <w:r>
        <w:rPr>
          <w:rFonts w:ascii="仿宋" w:eastAsia="仿宋" w:hAnsi="仿宋" w:cs="Helvetica"/>
          <w:sz w:val="28"/>
          <w:szCs w:val="28"/>
        </w:rPr>
        <w:t>制定</w:t>
      </w:r>
      <w:r>
        <w:rPr>
          <w:rFonts w:ascii="仿宋" w:eastAsia="仿宋" w:hAnsi="仿宋" w:cs="Helvetica" w:hint="eastAsia"/>
          <w:sz w:val="28"/>
          <w:szCs w:val="28"/>
        </w:rPr>
        <w:t>本作风建设</w:t>
      </w:r>
      <w:r>
        <w:rPr>
          <w:rFonts w:ascii="仿宋" w:eastAsia="仿宋" w:hAnsi="仿宋" w:cs="Helvetica" w:hint="eastAsia"/>
          <w:color w:val="333333"/>
          <w:sz w:val="28"/>
          <w:szCs w:val="28"/>
        </w:rPr>
        <w:t>负面清单。</w:t>
      </w:r>
    </w:p>
    <w:p w:rsidR="006C3CB6" w:rsidRDefault="00697872">
      <w:pPr>
        <w:pStyle w:val="a7"/>
        <w:shd w:val="clear" w:color="auto" w:fill="FFFFFF"/>
        <w:spacing w:beforeLines="50" w:before="156" w:beforeAutospacing="0" w:afterLines="50" w:after="156" w:afterAutospacing="0" w:line="440" w:lineRule="exact"/>
        <w:ind w:firstLineChars="200" w:firstLine="560"/>
        <w:jc w:val="both"/>
        <w:rPr>
          <w:rFonts w:ascii="黑体" w:eastAsia="黑体" w:hAnsi="黑体" w:cs="Helvetica"/>
          <w:color w:val="333333"/>
          <w:sz w:val="28"/>
          <w:szCs w:val="28"/>
        </w:rPr>
      </w:pPr>
      <w:r>
        <w:rPr>
          <w:rFonts w:ascii="黑体" w:eastAsia="黑体" w:hAnsi="黑体" w:cs="Helvetica" w:hint="eastAsia"/>
          <w:color w:val="333333"/>
          <w:sz w:val="28"/>
          <w:szCs w:val="28"/>
        </w:rPr>
        <w:t>一、</w:t>
      </w:r>
      <w:r>
        <w:rPr>
          <w:rFonts w:ascii="黑体" w:eastAsia="黑体" w:hAnsi="黑体" w:cs="Helvetica"/>
          <w:color w:val="333333"/>
          <w:sz w:val="28"/>
          <w:szCs w:val="28"/>
        </w:rPr>
        <w:t>贯彻落实方面</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color w:val="333333"/>
          <w:sz w:val="28"/>
          <w:szCs w:val="28"/>
        </w:rPr>
        <w:t>1.</w:t>
      </w:r>
      <w:r>
        <w:rPr>
          <w:rFonts w:ascii="仿宋" w:eastAsia="仿宋" w:hAnsi="仿宋" w:cs="Helvetica"/>
          <w:color w:val="333333"/>
          <w:sz w:val="28"/>
          <w:szCs w:val="28"/>
        </w:rPr>
        <w:t>对</w:t>
      </w:r>
      <w:r>
        <w:rPr>
          <w:rFonts w:ascii="仿宋" w:eastAsia="仿宋" w:hAnsi="仿宋" w:cs="Helvetica" w:hint="eastAsia"/>
          <w:color w:val="333333"/>
          <w:sz w:val="28"/>
          <w:szCs w:val="28"/>
        </w:rPr>
        <w:t>上级</w:t>
      </w:r>
      <w:r>
        <w:rPr>
          <w:rFonts w:ascii="仿宋" w:eastAsia="仿宋" w:hAnsi="仿宋" w:cs="Helvetica"/>
          <w:color w:val="333333"/>
          <w:sz w:val="28"/>
          <w:szCs w:val="28"/>
        </w:rPr>
        <w:t>决策部署表态积极，但</w:t>
      </w:r>
      <w:r>
        <w:rPr>
          <w:rFonts w:ascii="仿宋" w:eastAsia="仿宋" w:hAnsi="仿宋" w:cs="Helvetica" w:hint="eastAsia"/>
          <w:color w:val="333333"/>
          <w:sz w:val="28"/>
          <w:szCs w:val="28"/>
        </w:rPr>
        <w:t>重布置、</w:t>
      </w:r>
      <w:r>
        <w:rPr>
          <w:rFonts w:ascii="仿宋" w:eastAsia="仿宋" w:hAnsi="仿宋" w:cs="Helvetica"/>
          <w:color w:val="333333"/>
          <w:sz w:val="28"/>
          <w:szCs w:val="28"/>
        </w:rPr>
        <w:t>轻落实</w:t>
      </w:r>
      <w:r>
        <w:rPr>
          <w:rFonts w:ascii="仿宋" w:eastAsia="仿宋" w:hAnsi="仿宋" w:cs="Helvetica" w:hint="eastAsia"/>
          <w:color w:val="333333"/>
          <w:sz w:val="28"/>
          <w:szCs w:val="28"/>
        </w:rPr>
        <w:t>，</w:t>
      </w:r>
      <w:r>
        <w:rPr>
          <w:rFonts w:ascii="仿宋" w:eastAsia="仿宋" w:hAnsi="仿宋" w:cs="Helvetica"/>
          <w:color w:val="333333"/>
          <w:sz w:val="28"/>
          <w:szCs w:val="28"/>
        </w:rPr>
        <w:t>应付敷衍</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w:t>
      </w:r>
      <w:r>
        <w:rPr>
          <w:rFonts w:ascii="仿宋" w:eastAsia="仿宋" w:hAnsi="仿宋" w:cs="Helvetica"/>
          <w:color w:val="333333"/>
          <w:sz w:val="28"/>
          <w:szCs w:val="28"/>
        </w:rPr>
        <w:t>在贯彻执行上级决策部署上打折扣、做选择、搞变通</w:t>
      </w:r>
      <w:r>
        <w:rPr>
          <w:rFonts w:ascii="仿宋" w:eastAsia="仿宋" w:hAnsi="仿宋" w:cs="Helvetica" w:hint="eastAsia"/>
          <w:color w:val="333333"/>
          <w:sz w:val="28"/>
          <w:szCs w:val="28"/>
        </w:rPr>
        <w:t>，</w:t>
      </w:r>
      <w:r>
        <w:rPr>
          <w:rFonts w:ascii="仿宋" w:eastAsia="仿宋" w:hAnsi="仿宋" w:cs="Helvetica"/>
          <w:color w:val="333333"/>
          <w:sz w:val="28"/>
          <w:szCs w:val="28"/>
        </w:rPr>
        <w:t>虚多实少</w:t>
      </w:r>
      <w:r>
        <w:rPr>
          <w:rFonts w:ascii="仿宋" w:eastAsia="仿宋" w:hAnsi="仿宋" w:cs="Helvetica" w:hint="eastAsia"/>
          <w:color w:val="333333"/>
          <w:sz w:val="28"/>
          <w:szCs w:val="28"/>
        </w:rPr>
        <w:t>，</w:t>
      </w:r>
      <w:r>
        <w:rPr>
          <w:rFonts w:ascii="仿宋" w:eastAsia="仿宋" w:hAnsi="仿宋" w:cs="Helvetica"/>
          <w:color w:val="333333"/>
          <w:sz w:val="28"/>
          <w:szCs w:val="28"/>
        </w:rPr>
        <w:t>汇报起来头头是道</w:t>
      </w:r>
      <w:r>
        <w:rPr>
          <w:rFonts w:ascii="仿宋" w:eastAsia="仿宋" w:hAnsi="仿宋" w:cs="Helvetica" w:hint="eastAsia"/>
          <w:color w:val="333333"/>
          <w:sz w:val="28"/>
          <w:szCs w:val="28"/>
        </w:rPr>
        <w:t>，</w:t>
      </w:r>
      <w:r>
        <w:rPr>
          <w:rFonts w:ascii="仿宋" w:eastAsia="仿宋" w:hAnsi="仿宋" w:cs="Helvetica"/>
          <w:color w:val="333333"/>
          <w:sz w:val="28"/>
          <w:szCs w:val="28"/>
        </w:rPr>
        <w:t>实际工作没做多少</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color w:val="333333"/>
          <w:sz w:val="28"/>
          <w:szCs w:val="28"/>
        </w:rPr>
        <w:t>3.</w:t>
      </w:r>
      <w:r>
        <w:rPr>
          <w:rFonts w:ascii="仿宋" w:eastAsia="仿宋" w:hAnsi="仿宋" w:cs="Helvetica"/>
          <w:color w:val="333333"/>
          <w:sz w:val="28"/>
          <w:szCs w:val="28"/>
        </w:rPr>
        <w:t>对待上级决策部署</w:t>
      </w:r>
      <w:r w:rsidR="00AA36A3">
        <w:rPr>
          <w:rFonts w:ascii="仿宋" w:eastAsia="仿宋" w:hAnsi="仿宋" w:cs="Helvetica" w:hint="eastAsia"/>
          <w:color w:val="333333"/>
          <w:sz w:val="28"/>
          <w:szCs w:val="28"/>
        </w:rPr>
        <w:t>匢</w:t>
      </w:r>
      <w:proofErr w:type="gramStart"/>
      <w:r w:rsidR="00AA36A3">
        <w:rPr>
          <w:rFonts w:ascii="仿宋" w:eastAsia="仿宋" w:hAnsi="仿宋" w:cs="Helvetica" w:hint="eastAsia"/>
          <w:color w:val="333333"/>
          <w:sz w:val="28"/>
          <w:szCs w:val="28"/>
        </w:rPr>
        <w:t>囵</w:t>
      </w:r>
      <w:proofErr w:type="gramEnd"/>
      <w:r w:rsidR="00AA36A3">
        <w:rPr>
          <w:rFonts w:ascii="仿宋" w:eastAsia="仿宋" w:hAnsi="仿宋" w:cs="Helvetica" w:hint="eastAsia"/>
          <w:color w:val="333333"/>
          <w:sz w:val="28"/>
          <w:szCs w:val="28"/>
        </w:rPr>
        <w:t>吞</w:t>
      </w:r>
      <w:r>
        <w:rPr>
          <w:rFonts w:ascii="仿宋" w:eastAsia="仿宋" w:hAnsi="仿宋" w:cs="Helvetica"/>
          <w:color w:val="333333"/>
          <w:sz w:val="28"/>
          <w:szCs w:val="28"/>
        </w:rPr>
        <w:t>枣、断章取义，执行上级决定照本宣科、生搬硬套</w:t>
      </w:r>
      <w:r>
        <w:rPr>
          <w:rFonts w:ascii="仿宋" w:eastAsia="仿宋" w:hAnsi="仿宋" w:cs="Helvetica" w:hint="eastAsia"/>
          <w:color w:val="333333"/>
          <w:sz w:val="28"/>
          <w:szCs w:val="28"/>
        </w:rPr>
        <w:t>，未能</w:t>
      </w:r>
      <w:r>
        <w:rPr>
          <w:rFonts w:ascii="仿宋" w:eastAsia="仿宋" w:hAnsi="仿宋" w:cs="Helvetica"/>
          <w:color w:val="333333"/>
          <w:sz w:val="28"/>
          <w:szCs w:val="28"/>
        </w:rPr>
        <w:t>结合工作实际抓落实</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4.</w:t>
      </w:r>
      <w:r w:rsidR="00AA36A3">
        <w:rPr>
          <w:rFonts w:ascii="仿宋" w:eastAsia="仿宋" w:hAnsi="仿宋" w:cs="Helvetica"/>
          <w:color w:val="333333"/>
          <w:sz w:val="28"/>
          <w:szCs w:val="28"/>
        </w:rPr>
        <w:t>安排部署工作不遵循客观规律，</w:t>
      </w:r>
      <w:proofErr w:type="gramStart"/>
      <w:r w:rsidR="00AA36A3">
        <w:rPr>
          <w:rFonts w:ascii="仿宋" w:eastAsia="仿宋" w:hAnsi="仿宋" w:cs="Helvetica"/>
          <w:color w:val="333333"/>
          <w:sz w:val="28"/>
          <w:szCs w:val="28"/>
        </w:rPr>
        <w:t>刚安排</w:t>
      </w:r>
      <w:proofErr w:type="gramEnd"/>
      <w:r w:rsidR="00AA36A3">
        <w:rPr>
          <w:rFonts w:ascii="仿宋" w:eastAsia="仿宋" w:hAnsi="仿宋" w:cs="Helvetica"/>
          <w:color w:val="333333"/>
          <w:sz w:val="28"/>
          <w:szCs w:val="28"/>
        </w:rPr>
        <w:t>部署就</w:t>
      </w:r>
      <w:r w:rsidR="00AA36A3">
        <w:rPr>
          <w:rFonts w:ascii="仿宋" w:eastAsia="仿宋" w:hAnsi="仿宋" w:cs="Helvetica" w:hint="eastAsia"/>
          <w:color w:val="333333"/>
          <w:sz w:val="28"/>
          <w:szCs w:val="28"/>
        </w:rPr>
        <w:t>要</w:t>
      </w:r>
      <w:r>
        <w:rPr>
          <w:rFonts w:ascii="仿宋" w:eastAsia="仿宋" w:hAnsi="仿宋" w:cs="Helvetica"/>
          <w:color w:val="333333"/>
          <w:sz w:val="28"/>
          <w:szCs w:val="28"/>
        </w:rPr>
        <w:t>进度、要成果，给</w:t>
      </w:r>
      <w:r>
        <w:rPr>
          <w:rFonts w:ascii="仿宋" w:eastAsia="仿宋" w:hAnsi="仿宋" w:cs="Helvetica" w:hint="eastAsia"/>
          <w:color w:val="333333"/>
          <w:sz w:val="28"/>
          <w:szCs w:val="28"/>
        </w:rPr>
        <w:t>承办工作部门、人员造成负担。</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5.</w:t>
      </w:r>
      <w:r>
        <w:rPr>
          <w:rFonts w:ascii="仿宋" w:eastAsia="仿宋" w:hAnsi="仿宋" w:cs="Helvetica" w:hint="eastAsia"/>
          <w:color w:val="333333"/>
          <w:sz w:val="28"/>
          <w:szCs w:val="28"/>
        </w:rPr>
        <w:t>工作落实不力，未按办文程序、文件要求、领导批示开展工作，导致落实变形走样或未完成工作任务。</w:t>
      </w:r>
    </w:p>
    <w:p w:rsidR="006C3CB6" w:rsidRDefault="00697872">
      <w:pPr>
        <w:pStyle w:val="a7"/>
        <w:shd w:val="clear" w:color="auto" w:fill="FFFFFF"/>
        <w:spacing w:beforeLines="50" w:before="156" w:beforeAutospacing="0" w:afterLines="50" w:after="156" w:afterAutospacing="0" w:line="440" w:lineRule="exact"/>
        <w:ind w:firstLineChars="200" w:firstLine="560"/>
        <w:jc w:val="both"/>
        <w:rPr>
          <w:rFonts w:ascii="黑体" w:eastAsia="黑体" w:hAnsi="黑体" w:cs="Helvetica"/>
          <w:color w:val="333333"/>
          <w:sz w:val="28"/>
          <w:szCs w:val="28"/>
        </w:rPr>
      </w:pPr>
      <w:r>
        <w:rPr>
          <w:rFonts w:ascii="黑体" w:eastAsia="黑体" w:hAnsi="黑体" w:cs="Helvetica" w:hint="eastAsia"/>
          <w:color w:val="333333"/>
          <w:sz w:val="28"/>
          <w:szCs w:val="28"/>
        </w:rPr>
        <w:t>二、履责担当方面</w:t>
      </w:r>
    </w:p>
    <w:p w:rsidR="006C3CB6" w:rsidRDefault="00697872">
      <w:pPr>
        <w:pStyle w:val="a7"/>
        <w:shd w:val="clear" w:color="auto" w:fill="FFFFFF"/>
        <w:spacing w:before="0" w:beforeAutospacing="0" w:after="0" w:afterAutospacing="0" w:line="440" w:lineRule="exact"/>
        <w:ind w:firstLineChars="200" w:firstLine="560"/>
        <w:jc w:val="both"/>
        <w:rPr>
          <w:rFonts w:ascii="黑体" w:eastAsia="黑体" w:hAnsi="黑体" w:cs="Helvetica"/>
          <w:color w:val="333333"/>
          <w:sz w:val="28"/>
          <w:szCs w:val="28"/>
        </w:rPr>
      </w:pPr>
      <w:r>
        <w:rPr>
          <w:rFonts w:ascii="仿宋" w:eastAsia="仿宋" w:hAnsi="仿宋" w:cs="Helvetica" w:hint="eastAsia"/>
          <w:color w:val="333333"/>
          <w:sz w:val="28"/>
          <w:szCs w:val="28"/>
        </w:rPr>
        <w:t>6.</w:t>
      </w:r>
      <w:r>
        <w:rPr>
          <w:rFonts w:ascii="仿宋" w:eastAsia="仿宋" w:hAnsi="仿宋" w:cs="Helvetica" w:hint="eastAsia"/>
          <w:color w:val="333333"/>
          <w:sz w:val="28"/>
          <w:szCs w:val="28"/>
        </w:rPr>
        <w:t>违反民主集中制原则，不讲程序、搞一言堂。</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7.</w:t>
      </w:r>
      <w:proofErr w:type="gramStart"/>
      <w:r>
        <w:rPr>
          <w:rFonts w:ascii="仿宋" w:eastAsia="仿宋" w:hAnsi="仿宋" w:cs="Helvetica" w:hint="eastAsia"/>
          <w:color w:val="333333"/>
          <w:sz w:val="28"/>
          <w:szCs w:val="28"/>
        </w:rPr>
        <w:t>履责不到位</w:t>
      </w:r>
      <w:proofErr w:type="gramEnd"/>
      <w:r>
        <w:rPr>
          <w:rFonts w:ascii="仿宋" w:eastAsia="仿宋" w:hAnsi="仿宋" w:cs="Helvetica" w:hint="eastAsia"/>
          <w:color w:val="333333"/>
          <w:sz w:val="28"/>
          <w:szCs w:val="28"/>
        </w:rPr>
        <w:t>，未按要求完成职责范围内的工作，或对临时交办的工作任务敷衍塞责、应付了事。</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8.</w:t>
      </w:r>
      <w:r>
        <w:rPr>
          <w:rFonts w:ascii="仿宋" w:eastAsia="仿宋" w:hAnsi="仿宋" w:cs="Helvetica" w:hint="eastAsia"/>
          <w:color w:val="333333"/>
          <w:sz w:val="28"/>
          <w:szCs w:val="28"/>
        </w:rPr>
        <w:t>不遵守工作规则，工作不请示、不汇报，擅</w:t>
      </w:r>
      <w:proofErr w:type="gramStart"/>
      <w:r>
        <w:rPr>
          <w:rFonts w:ascii="仿宋" w:eastAsia="仿宋" w:hAnsi="仿宋" w:cs="Helvetica" w:hint="eastAsia"/>
          <w:color w:val="333333"/>
          <w:sz w:val="28"/>
          <w:szCs w:val="28"/>
        </w:rPr>
        <w:t>作主</w:t>
      </w:r>
      <w:proofErr w:type="gramEnd"/>
      <w:r>
        <w:rPr>
          <w:rFonts w:ascii="仿宋" w:eastAsia="仿宋" w:hAnsi="仿宋" w:cs="Helvetica" w:hint="eastAsia"/>
          <w:color w:val="333333"/>
          <w:sz w:val="28"/>
          <w:szCs w:val="28"/>
        </w:rPr>
        <w:t>张，造成工作失误。</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9.</w:t>
      </w:r>
      <w:r>
        <w:rPr>
          <w:rFonts w:ascii="仿宋" w:eastAsia="仿宋" w:hAnsi="仿宋" w:cs="Helvetica" w:hint="eastAsia"/>
          <w:color w:val="333333"/>
          <w:sz w:val="28"/>
          <w:szCs w:val="28"/>
        </w:rPr>
        <w:t>执行力不强，办事拖沓，导致有令不行、有禁不止、政令不通。</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10.</w:t>
      </w:r>
      <w:r>
        <w:rPr>
          <w:rFonts w:ascii="仿宋" w:eastAsia="仿宋" w:hAnsi="仿宋" w:cs="Helvetica" w:hint="eastAsia"/>
          <w:color w:val="333333"/>
          <w:sz w:val="28"/>
          <w:szCs w:val="28"/>
        </w:rPr>
        <w:t xml:space="preserve">业务能力不强，不作为、慢作为、不担当，对职责范围内的业务掌握不深不透。　</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11.</w:t>
      </w:r>
      <w:r>
        <w:rPr>
          <w:rFonts w:ascii="仿宋" w:eastAsia="仿宋" w:hAnsi="仿宋" w:cs="Helvetica" w:hint="eastAsia"/>
          <w:color w:val="333333"/>
          <w:sz w:val="28"/>
          <w:szCs w:val="28"/>
        </w:rPr>
        <w:t>责任心不强，工作标准低，审核把关不严格，习惯于当甩手掌柜。</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lastRenderedPageBreak/>
        <w:t>12.</w:t>
      </w:r>
      <w:r>
        <w:rPr>
          <w:rFonts w:ascii="仿宋" w:eastAsia="仿宋" w:hAnsi="仿宋" w:cs="Helvetica" w:hint="eastAsia"/>
          <w:color w:val="333333"/>
          <w:sz w:val="28"/>
          <w:szCs w:val="28"/>
        </w:rPr>
        <w:t>政策公开不到位，应公开的政策未及时主动公开，出台规范性文件未及时向师生解读。</w:t>
      </w:r>
    </w:p>
    <w:p w:rsidR="006C3CB6" w:rsidRDefault="00697872">
      <w:pPr>
        <w:adjustRightInd w:val="0"/>
        <w:snapToGrid w:val="0"/>
        <w:spacing w:line="440" w:lineRule="exact"/>
        <w:ind w:firstLineChars="200" w:firstLine="560"/>
        <w:rPr>
          <w:rFonts w:ascii="仿宋" w:eastAsia="仿宋" w:hAnsi="仿宋" w:cs="Helvetica"/>
          <w:color w:val="333333"/>
          <w:sz w:val="28"/>
          <w:szCs w:val="28"/>
          <w:shd w:val="clear" w:color="auto" w:fill="FFFFFF"/>
        </w:rPr>
      </w:pPr>
      <w:r>
        <w:rPr>
          <w:rFonts w:ascii="仿宋" w:eastAsia="仿宋" w:hAnsi="仿宋" w:cs="Helvetica" w:hint="eastAsia"/>
          <w:color w:val="333333"/>
          <w:sz w:val="28"/>
          <w:szCs w:val="28"/>
        </w:rPr>
        <w:t>13.</w:t>
      </w:r>
      <w:r>
        <w:rPr>
          <w:rFonts w:ascii="仿宋" w:eastAsia="仿宋" w:hAnsi="仿宋" w:cs="Helvetica" w:hint="eastAsia"/>
          <w:color w:val="333333"/>
          <w:sz w:val="28"/>
          <w:szCs w:val="28"/>
        </w:rPr>
        <w:t>担当精神不足，对工作任务敷衍了事，凡事都要做请示</w:t>
      </w:r>
      <w:r>
        <w:rPr>
          <w:rFonts w:ascii="仿宋" w:eastAsia="仿宋" w:hAnsi="仿宋" w:cs="Helvetica" w:hint="eastAsia"/>
          <w:color w:val="333333"/>
          <w:sz w:val="28"/>
          <w:szCs w:val="28"/>
        </w:rPr>
        <w:t>,</w:t>
      </w:r>
      <w:r>
        <w:rPr>
          <w:rFonts w:ascii="仿宋" w:eastAsia="仿宋" w:hAnsi="仿宋" w:cs="Helvetica"/>
          <w:color w:val="333333"/>
          <w:sz w:val="28"/>
          <w:szCs w:val="28"/>
          <w:shd w:val="clear" w:color="auto" w:fill="FFFFFF"/>
        </w:rPr>
        <w:t xml:space="preserve"> </w:t>
      </w:r>
      <w:r>
        <w:rPr>
          <w:rFonts w:ascii="仿宋" w:eastAsia="仿宋" w:hAnsi="仿宋" w:cs="Helvetica"/>
          <w:color w:val="333333"/>
          <w:sz w:val="28"/>
          <w:szCs w:val="28"/>
          <w:shd w:val="clear" w:color="auto" w:fill="FFFFFF"/>
        </w:rPr>
        <w:t>工作上不求有功，但求无过，抓工作只求过得去，抓队伍只求不出事</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14.</w:t>
      </w:r>
      <w:r>
        <w:rPr>
          <w:rFonts w:ascii="仿宋" w:eastAsia="仿宋" w:hAnsi="仿宋" w:cs="Helvetica" w:hint="eastAsia"/>
          <w:color w:val="333333"/>
          <w:sz w:val="28"/>
          <w:szCs w:val="28"/>
        </w:rPr>
        <w:t>说成绩多、谈问题少，说困难多，</w:t>
      </w:r>
      <w:proofErr w:type="gramStart"/>
      <w:r>
        <w:rPr>
          <w:rFonts w:ascii="仿宋" w:eastAsia="仿宋" w:hAnsi="仿宋" w:cs="Helvetica" w:hint="eastAsia"/>
          <w:color w:val="333333"/>
          <w:sz w:val="28"/>
          <w:szCs w:val="28"/>
        </w:rPr>
        <w:t>讲办法</w:t>
      </w:r>
      <w:proofErr w:type="gramEnd"/>
      <w:r>
        <w:rPr>
          <w:rFonts w:ascii="仿宋" w:eastAsia="仿宋" w:hAnsi="仿宋" w:cs="Helvetica" w:hint="eastAsia"/>
          <w:color w:val="333333"/>
          <w:sz w:val="28"/>
          <w:szCs w:val="28"/>
        </w:rPr>
        <w:t>少，见</w:t>
      </w:r>
      <w:r>
        <w:rPr>
          <w:rFonts w:ascii="仿宋" w:eastAsia="仿宋" w:hAnsi="仿宋" w:cs="Helvetica" w:hint="eastAsia"/>
          <w:color w:val="333333"/>
          <w:sz w:val="28"/>
          <w:szCs w:val="28"/>
        </w:rPr>
        <w:t>荣誉</w:t>
      </w:r>
      <w:r w:rsidR="00AA36A3">
        <w:rPr>
          <w:rFonts w:ascii="仿宋" w:eastAsia="仿宋" w:hAnsi="仿宋" w:cs="Helvetica" w:hint="eastAsia"/>
          <w:color w:val="333333"/>
          <w:sz w:val="28"/>
          <w:szCs w:val="28"/>
        </w:rPr>
        <w:t>就抢，碰到困难就</w:t>
      </w:r>
      <w:r>
        <w:rPr>
          <w:rFonts w:ascii="仿宋" w:eastAsia="仿宋" w:hAnsi="仿宋" w:cs="Helvetica" w:hint="eastAsia"/>
          <w:color w:val="333333"/>
          <w:sz w:val="28"/>
          <w:szCs w:val="28"/>
        </w:rPr>
        <w:t>推，遇到</w:t>
      </w:r>
      <w:r w:rsidR="00AA36A3">
        <w:rPr>
          <w:rFonts w:ascii="仿宋" w:eastAsia="仿宋" w:hAnsi="仿宋" w:cs="Helvetica" w:hint="eastAsia"/>
          <w:color w:val="333333"/>
          <w:sz w:val="28"/>
          <w:szCs w:val="28"/>
        </w:rPr>
        <w:t>矛盾就躲</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color w:val="333333"/>
          <w:sz w:val="28"/>
          <w:szCs w:val="28"/>
        </w:rPr>
        <w:t>1</w:t>
      </w:r>
      <w:r>
        <w:rPr>
          <w:rFonts w:ascii="仿宋" w:eastAsia="仿宋" w:hAnsi="仿宋" w:cs="Helvetica" w:hint="eastAsia"/>
          <w:color w:val="333333"/>
          <w:sz w:val="28"/>
          <w:szCs w:val="28"/>
        </w:rPr>
        <w:t>5</w:t>
      </w:r>
      <w:r>
        <w:rPr>
          <w:rFonts w:ascii="仿宋" w:eastAsia="仿宋" w:hAnsi="仿宋" w:cs="Helvetica"/>
          <w:color w:val="333333"/>
          <w:sz w:val="28"/>
          <w:szCs w:val="28"/>
        </w:rPr>
        <w:t>.</w:t>
      </w:r>
      <w:r>
        <w:rPr>
          <w:rFonts w:ascii="仿宋" w:eastAsia="仿宋" w:hAnsi="仿宋" w:cs="Helvetica"/>
          <w:color w:val="333333"/>
          <w:sz w:val="28"/>
          <w:szCs w:val="28"/>
        </w:rPr>
        <w:t>做事情干工作弄虚作假、虚报浮夸，明知报上来的是假情况、假数字、假典型，也听之任之，甚至隐瞒实情，应付检查、糊弄上级</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16</w:t>
      </w:r>
      <w:r>
        <w:rPr>
          <w:rFonts w:ascii="仿宋" w:eastAsia="仿宋" w:hAnsi="仿宋" w:cs="Helvetica"/>
          <w:color w:val="333333"/>
          <w:sz w:val="28"/>
          <w:szCs w:val="28"/>
        </w:rPr>
        <w:t>.</w:t>
      </w:r>
      <w:r>
        <w:rPr>
          <w:rFonts w:ascii="仿宋" w:eastAsia="仿宋" w:hAnsi="仿宋" w:cs="Helvetica"/>
          <w:color w:val="333333"/>
          <w:sz w:val="28"/>
          <w:szCs w:val="28"/>
        </w:rPr>
        <w:t>对干部出现的违反中央八项规定及实施细则精神问题持</w:t>
      </w:r>
      <w:r>
        <w:rPr>
          <w:rFonts w:ascii="仿宋" w:eastAsia="仿宋" w:hAnsi="仿宋" w:cs="Helvetica"/>
          <w:color w:val="333333"/>
          <w:sz w:val="28"/>
          <w:szCs w:val="28"/>
        </w:rPr>
        <w:t>“</w:t>
      </w:r>
      <w:r>
        <w:rPr>
          <w:rFonts w:ascii="仿宋" w:eastAsia="仿宋" w:hAnsi="仿宋" w:cs="Helvetica"/>
          <w:color w:val="333333"/>
          <w:sz w:val="28"/>
          <w:szCs w:val="28"/>
        </w:rPr>
        <w:t>佛系心态</w:t>
      </w:r>
      <w:r>
        <w:rPr>
          <w:rFonts w:ascii="仿宋" w:eastAsia="仿宋" w:hAnsi="仿宋" w:cs="Helvetica"/>
          <w:color w:val="333333"/>
          <w:sz w:val="28"/>
          <w:szCs w:val="28"/>
        </w:rPr>
        <w:t>”</w:t>
      </w:r>
      <w:r>
        <w:rPr>
          <w:rFonts w:ascii="仿宋" w:eastAsia="仿宋" w:hAnsi="仿宋" w:cs="Helvetica"/>
          <w:color w:val="333333"/>
          <w:sz w:val="28"/>
          <w:szCs w:val="28"/>
        </w:rPr>
        <w:t>，不碰</w:t>
      </w:r>
      <w:proofErr w:type="gramStart"/>
      <w:r>
        <w:rPr>
          <w:rFonts w:ascii="仿宋" w:eastAsia="仿宋" w:hAnsi="仿宋" w:cs="Helvetica"/>
          <w:color w:val="333333"/>
          <w:sz w:val="28"/>
          <w:szCs w:val="28"/>
        </w:rPr>
        <w:t>触具体</w:t>
      </w:r>
      <w:proofErr w:type="gramEnd"/>
      <w:r>
        <w:rPr>
          <w:rFonts w:ascii="仿宋" w:eastAsia="仿宋" w:hAnsi="仿宋" w:cs="Helvetica"/>
          <w:color w:val="333333"/>
          <w:sz w:val="28"/>
          <w:szCs w:val="28"/>
        </w:rPr>
        <w:t>问题，两面讨好、不讲原则</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17</w:t>
      </w:r>
      <w:r>
        <w:rPr>
          <w:rFonts w:ascii="仿宋" w:eastAsia="仿宋" w:hAnsi="仿宋" w:cs="Helvetica"/>
          <w:color w:val="333333"/>
          <w:sz w:val="28"/>
          <w:szCs w:val="28"/>
        </w:rPr>
        <w:t>.</w:t>
      </w:r>
      <w:r>
        <w:rPr>
          <w:rFonts w:ascii="仿宋" w:eastAsia="仿宋" w:hAnsi="仿宋" w:cs="Helvetica" w:hint="eastAsia"/>
          <w:color w:val="333333"/>
          <w:sz w:val="28"/>
          <w:szCs w:val="28"/>
        </w:rPr>
        <w:t>存在</w:t>
      </w:r>
      <w:r>
        <w:rPr>
          <w:rFonts w:ascii="仿宋" w:eastAsia="仿宋" w:hAnsi="仿宋" w:cs="Helvetica"/>
          <w:color w:val="333333"/>
          <w:sz w:val="28"/>
          <w:szCs w:val="28"/>
        </w:rPr>
        <w:t>“</w:t>
      </w:r>
      <w:r>
        <w:rPr>
          <w:rFonts w:ascii="仿宋" w:eastAsia="仿宋" w:hAnsi="仿宋" w:cs="Helvetica"/>
          <w:color w:val="333333"/>
          <w:sz w:val="28"/>
          <w:szCs w:val="28"/>
        </w:rPr>
        <w:t>好人主义</w:t>
      </w:r>
      <w:r>
        <w:rPr>
          <w:rFonts w:ascii="仿宋" w:eastAsia="仿宋" w:hAnsi="仿宋" w:cs="Helvetica"/>
          <w:color w:val="333333"/>
          <w:sz w:val="28"/>
          <w:szCs w:val="28"/>
        </w:rPr>
        <w:t>”</w:t>
      </w:r>
      <w:r>
        <w:rPr>
          <w:rFonts w:ascii="仿宋" w:eastAsia="仿宋" w:hAnsi="仿宋" w:cs="Helvetica"/>
          <w:color w:val="333333"/>
          <w:sz w:val="28"/>
          <w:szCs w:val="28"/>
        </w:rPr>
        <w:t>，把批评和自我批评变成了表扬和自我表扬</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18.</w:t>
      </w:r>
      <w:r>
        <w:rPr>
          <w:rFonts w:ascii="仿宋" w:eastAsia="仿宋" w:hAnsi="仿宋" w:cs="Helvetica" w:hint="eastAsia"/>
          <w:color w:val="333333"/>
          <w:sz w:val="28"/>
          <w:szCs w:val="28"/>
        </w:rPr>
        <w:t>对师生的诉求，未在规定时间内回应。</w:t>
      </w:r>
    </w:p>
    <w:p w:rsidR="006C3CB6" w:rsidRDefault="00697872">
      <w:pPr>
        <w:pStyle w:val="a7"/>
        <w:shd w:val="clear" w:color="auto" w:fill="FFFFFF"/>
        <w:spacing w:beforeLines="50" w:before="156" w:beforeAutospacing="0" w:afterLines="50" w:after="156" w:afterAutospacing="0" w:line="440" w:lineRule="exact"/>
        <w:ind w:firstLineChars="200" w:firstLine="560"/>
        <w:jc w:val="both"/>
        <w:rPr>
          <w:rFonts w:ascii="黑体" w:eastAsia="黑体" w:hAnsi="黑体" w:cs="Helvetica"/>
          <w:color w:val="333333"/>
          <w:sz w:val="28"/>
          <w:szCs w:val="28"/>
        </w:rPr>
      </w:pPr>
      <w:r>
        <w:rPr>
          <w:rFonts w:ascii="黑体" w:eastAsia="黑体" w:hAnsi="黑体" w:cs="Helvetica"/>
          <w:color w:val="333333"/>
          <w:sz w:val="28"/>
          <w:szCs w:val="28"/>
        </w:rPr>
        <w:t>三</w:t>
      </w:r>
      <w:r>
        <w:rPr>
          <w:rFonts w:ascii="黑体" w:eastAsia="黑体" w:hAnsi="黑体" w:cs="Helvetica" w:hint="eastAsia"/>
          <w:color w:val="333333"/>
          <w:sz w:val="28"/>
          <w:szCs w:val="28"/>
        </w:rPr>
        <w:t>、</w:t>
      </w:r>
      <w:r>
        <w:rPr>
          <w:rFonts w:ascii="黑体" w:eastAsia="黑体" w:hAnsi="黑体" w:cs="Helvetica"/>
          <w:color w:val="333333"/>
          <w:sz w:val="28"/>
          <w:szCs w:val="28"/>
        </w:rPr>
        <w:t>调查研究方面</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19</w:t>
      </w:r>
      <w:r>
        <w:rPr>
          <w:rFonts w:ascii="仿宋" w:eastAsia="仿宋" w:hAnsi="仿宋" w:cs="Helvetica"/>
          <w:color w:val="333333"/>
          <w:sz w:val="28"/>
          <w:szCs w:val="28"/>
        </w:rPr>
        <w:t>.</w:t>
      </w:r>
      <w:r>
        <w:rPr>
          <w:rFonts w:ascii="仿宋" w:eastAsia="仿宋" w:hAnsi="仿宋" w:cs="Helvetica" w:hint="eastAsia"/>
          <w:color w:val="333333"/>
          <w:sz w:val="28"/>
          <w:szCs w:val="28"/>
        </w:rPr>
        <w:t>调研之前，没有弄清需要解决哪些问题，没有制定调研计划和列出调研提纲。</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20</w:t>
      </w:r>
      <w:r>
        <w:rPr>
          <w:rFonts w:ascii="仿宋" w:eastAsia="仿宋" w:hAnsi="仿宋" w:cs="Helvetica"/>
          <w:color w:val="333333"/>
          <w:sz w:val="28"/>
          <w:szCs w:val="28"/>
        </w:rPr>
        <w:t>.</w:t>
      </w:r>
      <w:r>
        <w:rPr>
          <w:rFonts w:ascii="仿宋" w:eastAsia="仿宋" w:hAnsi="仿宋" w:cs="Helvetica" w:hint="eastAsia"/>
          <w:color w:val="333333"/>
          <w:sz w:val="28"/>
          <w:szCs w:val="28"/>
        </w:rPr>
        <w:t>调研时，不是依据调查结果分析问题根源，寻求解决办法，撰写调查结论，而是先在主观上定“调调”，根据“调调</w:t>
      </w: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”查找与之相符的依据作为佐证。</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21.</w:t>
      </w:r>
      <w:r>
        <w:rPr>
          <w:rFonts w:ascii="仿宋" w:eastAsia="仿宋" w:hAnsi="仿宋" w:cs="Helvetica" w:hint="eastAsia"/>
          <w:color w:val="333333"/>
          <w:sz w:val="28"/>
          <w:szCs w:val="28"/>
        </w:rPr>
        <w:t>求真、求是精神不足，满足于听汇报、看现场、开座谈会，听汇报的多，直面师生诉求少，明查的多，暗访的少；汇报多讲</w:t>
      </w:r>
      <w:r>
        <w:rPr>
          <w:rFonts w:ascii="仿宋" w:eastAsia="仿宋" w:hAnsi="仿宋" w:cs="Helvetica"/>
          <w:color w:val="333333"/>
          <w:sz w:val="28"/>
          <w:szCs w:val="28"/>
        </w:rPr>
        <w:t>成绩</w:t>
      </w:r>
      <w:r>
        <w:rPr>
          <w:rFonts w:ascii="仿宋" w:eastAsia="仿宋" w:hAnsi="仿宋" w:cs="Helvetica" w:hint="eastAsia"/>
          <w:color w:val="333333"/>
          <w:sz w:val="28"/>
          <w:szCs w:val="28"/>
        </w:rPr>
        <w:t>、少</w:t>
      </w:r>
      <w:r>
        <w:rPr>
          <w:rFonts w:ascii="仿宋" w:eastAsia="仿宋" w:hAnsi="仿宋" w:cs="Helvetica"/>
          <w:color w:val="333333"/>
          <w:sz w:val="28"/>
          <w:szCs w:val="28"/>
        </w:rPr>
        <w:t>讲问题</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22.</w:t>
      </w:r>
      <w:r>
        <w:rPr>
          <w:rFonts w:ascii="仿宋" w:eastAsia="仿宋" w:hAnsi="仿宋" w:cs="Helvetica" w:hint="eastAsia"/>
          <w:color w:val="333333"/>
          <w:sz w:val="28"/>
          <w:szCs w:val="28"/>
        </w:rPr>
        <w:t>制定政策、方案，事先没有充分调研或调研不足。</w:t>
      </w:r>
    </w:p>
    <w:p w:rsidR="006C3CB6" w:rsidRDefault="00697872">
      <w:pPr>
        <w:pStyle w:val="a7"/>
        <w:shd w:val="clear" w:color="auto" w:fill="FFFFFF"/>
        <w:spacing w:beforeLines="50" w:before="156" w:beforeAutospacing="0" w:afterLines="50" w:after="156" w:afterAutospacing="0" w:line="440" w:lineRule="exact"/>
        <w:ind w:firstLineChars="200" w:firstLine="560"/>
        <w:jc w:val="both"/>
        <w:rPr>
          <w:rFonts w:ascii="黑体" w:eastAsia="黑体" w:hAnsi="黑体" w:cs="Helvetica"/>
          <w:color w:val="333333"/>
          <w:sz w:val="28"/>
          <w:szCs w:val="28"/>
        </w:rPr>
      </w:pPr>
      <w:r>
        <w:rPr>
          <w:rFonts w:ascii="黑体" w:eastAsia="黑体" w:hAnsi="黑体" w:cs="Helvetica" w:hint="eastAsia"/>
          <w:color w:val="333333"/>
          <w:sz w:val="28"/>
          <w:szCs w:val="28"/>
        </w:rPr>
        <w:t>四、</w:t>
      </w:r>
      <w:r>
        <w:rPr>
          <w:rFonts w:ascii="黑体" w:eastAsia="黑体" w:hAnsi="黑体" w:cs="Helvetica"/>
          <w:color w:val="333333"/>
          <w:sz w:val="28"/>
          <w:szCs w:val="28"/>
        </w:rPr>
        <w:t>服务态度及</w:t>
      </w:r>
      <w:r>
        <w:rPr>
          <w:rFonts w:ascii="黑体" w:eastAsia="黑体" w:hAnsi="黑体" w:cs="Helvetica" w:hint="eastAsia"/>
          <w:color w:val="333333"/>
          <w:sz w:val="28"/>
          <w:szCs w:val="28"/>
        </w:rPr>
        <w:t>效能</w:t>
      </w:r>
      <w:r>
        <w:rPr>
          <w:rFonts w:ascii="黑体" w:eastAsia="黑体" w:hAnsi="黑体" w:cs="Helvetica"/>
          <w:color w:val="333333"/>
          <w:sz w:val="28"/>
          <w:szCs w:val="28"/>
        </w:rPr>
        <w:t>方面</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23.</w:t>
      </w:r>
      <w:r>
        <w:rPr>
          <w:rFonts w:ascii="仿宋" w:eastAsia="仿宋" w:hAnsi="仿宋" w:cs="Helvetica" w:hint="eastAsia"/>
          <w:color w:val="333333"/>
          <w:sz w:val="28"/>
          <w:szCs w:val="28"/>
        </w:rPr>
        <w:t>服务不主动、不热情、态度生硬，甚至不管不问、不理不睬。</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24.</w:t>
      </w:r>
      <w:r>
        <w:rPr>
          <w:rFonts w:ascii="仿宋" w:eastAsia="仿宋" w:hAnsi="仿宋" w:cs="Helvetica"/>
          <w:color w:val="333333"/>
          <w:sz w:val="28"/>
          <w:szCs w:val="28"/>
        </w:rPr>
        <w:t>纪律涣散、</w:t>
      </w:r>
      <w:proofErr w:type="gramStart"/>
      <w:r>
        <w:rPr>
          <w:rFonts w:ascii="仿宋" w:eastAsia="仿宋" w:hAnsi="仿宋" w:cs="Helvetica"/>
          <w:color w:val="333333"/>
          <w:sz w:val="28"/>
          <w:szCs w:val="28"/>
        </w:rPr>
        <w:t>自由散</w:t>
      </w:r>
      <w:proofErr w:type="gramEnd"/>
      <w:r>
        <w:rPr>
          <w:rFonts w:ascii="仿宋" w:eastAsia="仿宋" w:hAnsi="仿宋" w:cs="Helvetica"/>
          <w:color w:val="333333"/>
          <w:sz w:val="28"/>
          <w:szCs w:val="28"/>
        </w:rPr>
        <w:t>慢，擅离职守</w:t>
      </w:r>
      <w:r>
        <w:rPr>
          <w:rFonts w:ascii="仿宋" w:eastAsia="仿宋" w:hAnsi="仿宋" w:cs="Helvetica" w:hint="eastAsia"/>
          <w:color w:val="333333"/>
          <w:sz w:val="28"/>
          <w:szCs w:val="28"/>
        </w:rPr>
        <w:t>，</w:t>
      </w:r>
      <w:r>
        <w:rPr>
          <w:rFonts w:ascii="仿宋" w:eastAsia="仿宋" w:hAnsi="仿宋" w:cs="Helvetica"/>
          <w:color w:val="333333"/>
          <w:sz w:val="28"/>
          <w:szCs w:val="28"/>
        </w:rPr>
        <w:t>随意串岗脱岗</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25.</w:t>
      </w:r>
      <w:r>
        <w:rPr>
          <w:rFonts w:ascii="仿宋" w:eastAsia="仿宋" w:hAnsi="仿宋" w:cs="Helvetica" w:hint="eastAsia"/>
          <w:color w:val="333333"/>
          <w:sz w:val="28"/>
          <w:szCs w:val="28"/>
        </w:rPr>
        <w:t>不履行首问负责制、一次性告知制，让师生、服务对象</w:t>
      </w:r>
      <w:r>
        <w:rPr>
          <w:rFonts w:ascii="仿宋" w:eastAsia="仿宋" w:hAnsi="仿宋" w:cs="Helvetica" w:hint="eastAsia"/>
          <w:color w:val="333333"/>
          <w:sz w:val="28"/>
          <w:szCs w:val="28"/>
        </w:rPr>
        <w:t>多次跑腿。</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26.</w:t>
      </w:r>
      <w:r>
        <w:rPr>
          <w:rFonts w:ascii="仿宋" w:eastAsia="仿宋" w:hAnsi="仿宋" w:cs="Helvetica"/>
          <w:color w:val="333333"/>
          <w:sz w:val="28"/>
          <w:szCs w:val="28"/>
        </w:rPr>
        <w:t>应当公示的流程不公示，应当解释的政策不解释，应当提供的服务不提供</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lastRenderedPageBreak/>
        <w:t>27.</w:t>
      </w:r>
      <w:r>
        <w:rPr>
          <w:rFonts w:ascii="仿宋" w:eastAsia="仿宋" w:hAnsi="仿宋" w:cs="Helvetica"/>
          <w:color w:val="333333"/>
          <w:sz w:val="28"/>
          <w:szCs w:val="28"/>
        </w:rPr>
        <w:t>审批事项打着</w:t>
      </w:r>
      <w:r>
        <w:rPr>
          <w:rFonts w:ascii="仿宋" w:eastAsia="仿宋" w:hAnsi="仿宋" w:cs="Helvetica"/>
          <w:color w:val="333333"/>
          <w:sz w:val="28"/>
          <w:szCs w:val="28"/>
        </w:rPr>
        <w:t>“</w:t>
      </w:r>
      <w:r>
        <w:rPr>
          <w:rFonts w:ascii="仿宋" w:eastAsia="仿宋" w:hAnsi="仿宋" w:cs="Helvetica"/>
          <w:color w:val="333333"/>
          <w:sz w:val="28"/>
          <w:szCs w:val="28"/>
        </w:rPr>
        <w:t>从严把关</w:t>
      </w:r>
      <w:r>
        <w:rPr>
          <w:rFonts w:ascii="仿宋" w:eastAsia="仿宋" w:hAnsi="仿宋" w:cs="Helvetica"/>
          <w:color w:val="333333"/>
          <w:sz w:val="28"/>
          <w:szCs w:val="28"/>
        </w:rPr>
        <w:t>”</w:t>
      </w:r>
      <w:r>
        <w:rPr>
          <w:rFonts w:ascii="仿宋" w:eastAsia="仿宋" w:hAnsi="仿宋" w:cs="Helvetica"/>
          <w:color w:val="333333"/>
          <w:sz w:val="28"/>
          <w:szCs w:val="28"/>
        </w:rPr>
        <w:t>的名号，层层设置障碍，环节繁、时间长</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28.</w:t>
      </w:r>
      <w:r>
        <w:rPr>
          <w:rFonts w:ascii="仿宋" w:eastAsia="仿宋" w:hAnsi="仿宋" w:cs="Helvetica" w:hint="eastAsia"/>
          <w:color w:val="333333"/>
          <w:sz w:val="28"/>
          <w:szCs w:val="28"/>
        </w:rPr>
        <w:t>对服务对象“推、绕、拖”，应当及时办理却不予办理。</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29</w:t>
      </w:r>
      <w:r>
        <w:rPr>
          <w:rFonts w:ascii="仿宋" w:eastAsia="仿宋" w:hAnsi="仿宋" w:cs="Helvetica"/>
          <w:color w:val="333333"/>
          <w:sz w:val="28"/>
          <w:szCs w:val="28"/>
        </w:rPr>
        <w:t>.</w:t>
      </w:r>
      <w:r>
        <w:rPr>
          <w:rFonts w:ascii="仿宋" w:eastAsia="仿宋" w:hAnsi="仿宋" w:cs="Helvetica"/>
          <w:color w:val="333333"/>
          <w:sz w:val="28"/>
          <w:szCs w:val="28"/>
        </w:rPr>
        <w:t>表面上作风好了，门好进、脸好看、话好听，但</w:t>
      </w:r>
      <w:r>
        <w:rPr>
          <w:rFonts w:ascii="仿宋" w:eastAsia="仿宋" w:hAnsi="仿宋" w:cs="Helvetica"/>
          <w:color w:val="333333"/>
          <w:sz w:val="28"/>
          <w:szCs w:val="28"/>
        </w:rPr>
        <w:t>“</w:t>
      </w:r>
      <w:r>
        <w:rPr>
          <w:rFonts w:ascii="仿宋" w:eastAsia="仿宋" w:hAnsi="仿宋" w:cs="Helvetica"/>
          <w:color w:val="333333"/>
          <w:sz w:val="28"/>
          <w:szCs w:val="28"/>
        </w:rPr>
        <w:t>只微笑不办事</w:t>
      </w:r>
      <w:r>
        <w:rPr>
          <w:rFonts w:ascii="仿宋" w:eastAsia="仿宋" w:hAnsi="仿宋" w:cs="Helvetica"/>
          <w:color w:val="333333"/>
          <w:sz w:val="28"/>
          <w:szCs w:val="28"/>
        </w:rPr>
        <w:t>”</w:t>
      </w:r>
      <w:r>
        <w:rPr>
          <w:rFonts w:ascii="仿宋" w:eastAsia="仿宋" w:hAnsi="仿宋" w:cs="Helvetica"/>
          <w:color w:val="333333"/>
          <w:sz w:val="28"/>
          <w:szCs w:val="28"/>
        </w:rPr>
        <w:t>，对</w:t>
      </w:r>
      <w:r>
        <w:rPr>
          <w:rFonts w:ascii="仿宋" w:eastAsia="仿宋" w:hAnsi="仿宋" w:cs="Helvetica" w:hint="eastAsia"/>
          <w:color w:val="333333"/>
          <w:sz w:val="28"/>
          <w:szCs w:val="28"/>
        </w:rPr>
        <w:t>师生</w:t>
      </w:r>
      <w:r>
        <w:rPr>
          <w:rFonts w:ascii="仿宋" w:eastAsia="仿宋" w:hAnsi="仿宋" w:cs="Helvetica"/>
          <w:color w:val="333333"/>
          <w:sz w:val="28"/>
          <w:szCs w:val="28"/>
        </w:rPr>
        <w:t>急需解决的</w:t>
      </w:r>
      <w:r>
        <w:rPr>
          <w:rFonts w:ascii="仿宋" w:eastAsia="仿宋" w:hAnsi="仿宋" w:cs="Helvetica" w:hint="eastAsia"/>
          <w:color w:val="333333"/>
          <w:sz w:val="28"/>
          <w:szCs w:val="28"/>
        </w:rPr>
        <w:t>不能及时办理。</w:t>
      </w:r>
      <w:r>
        <w:rPr>
          <w:rFonts w:ascii="仿宋" w:eastAsia="仿宋" w:hAnsi="仿宋" w:cs="Helvetica" w:hint="eastAsia"/>
          <w:color w:val="333333"/>
          <w:sz w:val="28"/>
          <w:szCs w:val="28"/>
        </w:rPr>
        <w:t xml:space="preserve"> </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30.</w:t>
      </w:r>
      <w:r>
        <w:rPr>
          <w:rFonts w:ascii="仿宋" w:eastAsia="仿宋" w:hAnsi="仿宋" w:cs="Helvetica" w:hint="eastAsia"/>
          <w:color w:val="333333"/>
          <w:sz w:val="28"/>
          <w:szCs w:val="28"/>
        </w:rPr>
        <w:t>非因政策性问题被服务对象反复投诉。</w:t>
      </w:r>
    </w:p>
    <w:p w:rsidR="006C3CB6" w:rsidRDefault="00697872">
      <w:pPr>
        <w:pStyle w:val="a7"/>
        <w:shd w:val="clear" w:color="auto" w:fill="FFFFFF"/>
        <w:spacing w:beforeLines="50" w:before="156" w:beforeAutospacing="0" w:afterLines="50" w:after="156" w:afterAutospacing="0" w:line="440" w:lineRule="exact"/>
        <w:ind w:firstLineChars="200" w:firstLine="560"/>
        <w:jc w:val="both"/>
        <w:rPr>
          <w:rFonts w:ascii="黑体" w:eastAsia="黑体" w:hAnsi="黑体" w:cs="Helvetica"/>
          <w:color w:val="333333"/>
          <w:sz w:val="28"/>
          <w:szCs w:val="28"/>
        </w:rPr>
      </w:pPr>
      <w:r>
        <w:rPr>
          <w:rFonts w:ascii="黑体" w:eastAsia="黑体" w:hAnsi="黑体" w:cs="Helvetica"/>
          <w:color w:val="333333"/>
          <w:sz w:val="28"/>
          <w:szCs w:val="28"/>
        </w:rPr>
        <w:t>五</w:t>
      </w:r>
      <w:r>
        <w:rPr>
          <w:rFonts w:ascii="黑体" w:eastAsia="黑体" w:hAnsi="黑体" w:cs="Helvetica" w:hint="eastAsia"/>
          <w:color w:val="333333"/>
          <w:sz w:val="28"/>
          <w:szCs w:val="28"/>
        </w:rPr>
        <w:t>、</w:t>
      </w:r>
      <w:r>
        <w:rPr>
          <w:rFonts w:ascii="黑体" w:eastAsia="黑体" w:hAnsi="黑体" w:cs="Helvetica"/>
          <w:color w:val="333333"/>
          <w:sz w:val="28"/>
          <w:szCs w:val="28"/>
        </w:rPr>
        <w:t>文风会风方面</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31</w:t>
      </w:r>
      <w:r>
        <w:rPr>
          <w:rFonts w:ascii="仿宋" w:eastAsia="仿宋" w:hAnsi="仿宋" w:cs="Helvetica"/>
          <w:color w:val="333333"/>
          <w:sz w:val="28"/>
          <w:szCs w:val="28"/>
        </w:rPr>
        <w:t>.</w:t>
      </w:r>
      <w:r>
        <w:rPr>
          <w:rFonts w:ascii="仿宋" w:eastAsia="仿宋" w:hAnsi="仿宋" w:cs="Helvetica" w:hint="eastAsia"/>
          <w:color w:val="333333"/>
          <w:sz w:val="28"/>
          <w:szCs w:val="28"/>
        </w:rPr>
        <w:t>会议召集随意代替规划、同一主题重复开。</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32.</w:t>
      </w:r>
      <w:r>
        <w:rPr>
          <w:rFonts w:ascii="仿宋" w:eastAsia="仿宋" w:hAnsi="仿宋" w:cs="Helvetica" w:hint="eastAsia"/>
          <w:color w:val="333333"/>
          <w:sz w:val="28"/>
          <w:szCs w:val="28"/>
        </w:rPr>
        <w:t>会议时间冗长，主题不明确，有效性和实际效果不足。</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32.</w:t>
      </w:r>
      <w:r>
        <w:rPr>
          <w:rFonts w:ascii="仿宋" w:eastAsia="仿宋" w:hAnsi="仿宋" w:cs="Helvetica"/>
          <w:color w:val="333333"/>
          <w:sz w:val="28"/>
          <w:szCs w:val="28"/>
        </w:rPr>
        <w:t>习惯于以会议落实会议，以文件落实文件，层层开会</w:t>
      </w:r>
      <w:r>
        <w:rPr>
          <w:rFonts w:ascii="仿宋" w:eastAsia="仿宋" w:hAnsi="仿宋" w:cs="Helvetica"/>
          <w:color w:val="333333"/>
          <w:sz w:val="28"/>
          <w:szCs w:val="28"/>
        </w:rPr>
        <w:t>,</w:t>
      </w:r>
      <w:r>
        <w:rPr>
          <w:rFonts w:ascii="仿宋" w:eastAsia="仿宋" w:hAnsi="仿宋" w:cs="Helvetica"/>
          <w:color w:val="333333"/>
          <w:sz w:val="28"/>
          <w:szCs w:val="28"/>
        </w:rPr>
        <w:t>层层发文</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33</w:t>
      </w:r>
      <w:r>
        <w:rPr>
          <w:rFonts w:ascii="仿宋" w:eastAsia="仿宋" w:hAnsi="仿宋" w:cs="Helvetica"/>
          <w:color w:val="333333"/>
          <w:sz w:val="28"/>
          <w:szCs w:val="28"/>
        </w:rPr>
        <w:t>.</w:t>
      </w:r>
      <w:r>
        <w:rPr>
          <w:rFonts w:ascii="仿宋" w:eastAsia="仿宋" w:hAnsi="仿宋" w:cs="Helvetica"/>
          <w:color w:val="333333"/>
          <w:sz w:val="28"/>
          <w:szCs w:val="28"/>
        </w:rPr>
        <w:t>材料文件不结合实际，闭门造车，甚至直接从网上下载</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34</w:t>
      </w:r>
      <w:r>
        <w:rPr>
          <w:rFonts w:ascii="仿宋" w:eastAsia="仿宋" w:hAnsi="仿宋" w:cs="Helvetica"/>
          <w:color w:val="333333"/>
          <w:sz w:val="28"/>
          <w:szCs w:val="28"/>
        </w:rPr>
        <w:t>.</w:t>
      </w:r>
      <w:r>
        <w:rPr>
          <w:rFonts w:ascii="仿宋" w:eastAsia="仿宋" w:hAnsi="仿宋" w:cs="Helvetica"/>
          <w:color w:val="333333"/>
          <w:sz w:val="28"/>
          <w:szCs w:val="28"/>
        </w:rPr>
        <w:t>会议需要交流发言的，长篇大论，</w:t>
      </w:r>
      <w:r>
        <w:rPr>
          <w:rFonts w:ascii="仿宋" w:eastAsia="仿宋" w:hAnsi="仿宋" w:cs="Helvetica" w:hint="eastAsia"/>
          <w:color w:val="333333"/>
          <w:sz w:val="28"/>
          <w:szCs w:val="28"/>
        </w:rPr>
        <w:t>偏离</w:t>
      </w:r>
      <w:r>
        <w:rPr>
          <w:rFonts w:ascii="仿宋" w:eastAsia="仿宋" w:hAnsi="仿宋" w:cs="Helvetica"/>
          <w:color w:val="333333"/>
          <w:sz w:val="28"/>
          <w:szCs w:val="28"/>
        </w:rPr>
        <w:t>主题</w:t>
      </w:r>
      <w:r>
        <w:rPr>
          <w:rFonts w:ascii="仿宋" w:eastAsia="仿宋" w:hAnsi="仿宋" w:cs="Helvetica" w:hint="eastAsia"/>
          <w:color w:val="333333"/>
          <w:sz w:val="28"/>
          <w:szCs w:val="28"/>
        </w:rPr>
        <w:t>，</w:t>
      </w:r>
      <w:r>
        <w:rPr>
          <w:rFonts w:ascii="仿宋" w:eastAsia="仿宋" w:hAnsi="仿宋" w:cs="Helvetica"/>
          <w:color w:val="333333"/>
          <w:sz w:val="28"/>
          <w:szCs w:val="28"/>
        </w:rPr>
        <w:t>套话空话多，实质内容少</w:t>
      </w:r>
      <w:r>
        <w:rPr>
          <w:rFonts w:ascii="仿宋" w:eastAsia="仿宋" w:hAnsi="仿宋" w:cs="Helvetica" w:hint="eastAsia"/>
          <w:color w:val="333333"/>
          <w:sz w:val="28"/>
          <w:szCs w:val="28"/>
        </w:rPr>
        <w:t>。</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35.</w:t>
      </w:r>
      <w:r>
        <w:rPr>
          <w:rFonts w:ascii="仿宋" w:eastAsia="仿宋" w:hAnsi="仿宋" w:cs="Helvetica" w:hint="eastAsia"/>
          <w:color w:val="333333"/>
          <w:sz w:val="28"/>
          <w:szCs w:val="28"/>
        </w:rPr>
        <w:t>同一活动或事件，报道追求数量，分篇、分段式重复报道。</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36.</w:t>
      </w:r>
      <w:r>
        <w:rPr>
          <w:rFonts w:ascii="仿宋" w:eastAsia="仿宋" w:hAnsi="仿宋" w:cs="Helvetica" w:hint="eastAsia"/>
          <w:color w:val="333333"/>
          <w:sz w:val="28"/>
          <w:szCs w:val="28"/>
        </w:rPr>
        <w:t>对岗位业务不精通，文稿把关不严，表述不规范。</w:t>
      </w:r>
    </w:p>
    <w:p w:rsidR="006C3CB6" w:rsidRDefault="00697872">
      <w:pPr>
        <w:pStyle w:val="a7"/>
        <w:shd w:val="clear" w:color="auto" w:fill="FFFFFF"/>
        <w:spacing w:beforeLines="50" w:before="156" w:beforeAutospacing="0" w:afterLines="50" w:after="156" w:afterAutospacing="0" w:line="440" w:lineRule="exact"/>
        <w:ind w:firstLineChars="200" w:firstLine="560"/>
        <w:jc w:val="both"/>
        <w:rPr>
          <w:rFonts w:ascii="黑体" w:eastAsia="黑体" w:hAnsi="黑体" w:cs="Helvetica"/>
          <w:color w:val="333333"/>
          <w:sz w:val="28"/>
          <w:szCs w:val="28"/>
        </w:rPr>
      </w:pPr>
      <w:r>
        <w:rPr>
          <w:rFonts w:ascii="黑体" w:eastAsia="黑体" w:hAnsi="黑体" w:cs="Helvetica" w:hint="eastAsia"/>
          <w:color w:val="333333"/>
          <w:sz w:val="28"/>
          <w:szCs w:val="28"/>
        </w:rPr>
        <w:t>六、</w:t>
      </w:r>
      <w:r>
        <w:rPr>
          <w:rFonts w:ascii="黑体" w:eastAsia="黑体" w:hAnsi="黑体" w:cs="Helvetica"/>
          <w:color w:val="333333"/>
          <w:sz w:val="28"/>
          <w:szCs w:val="28"/>
        </w:rPr>
        <w:t>重点</w:t>
      </w:r>
      <w:r>
        <w:rPr>
          <w:rFonts w:ascii="黑体" w:eastAsia="黑体" w:hAnsi="黑体" w:cs="Helvetica" w:hint="eastAsia"/>
          <w:color w:val="333333"/>
          <w:sz w:val="28"/>
          <w:szCs w:val="28"/>
        </w:rPr>
        <w:t>工作</w:t>
      </w:r>
      <w:r>
        <w:rPr>
          <w:rFonts w:ascii="黑体" w:eastAsia="黑体" w:hAnsi="黑体" w:cs="Helvetica"/>
          <w:color w:val="333333"/>
          <w:sz w:val="28"/>
          <w:szCs w:val="28"/>
        </w:rPr>
        <w:t>方面</w:t>
      </w:r>
    </w:p>
    <w:p w:rsidR="006C3CB6" w:rsidRDefault="00697872">
      <w:pPr>
        <w:pStyle w:val="a7"/>
        <w:shd w:val="clear" w:color="auto" w:fill="FFFFFF"/>
        <w:adjustRightInd w:val="0"/>
        <w:snapToGrid w:val="0"/>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37.</w:t>
      </w:r>
      <w:r>
        <w:rPr>
          <w:rFonts w:ascii="仿宋" w:eastAsia="仿宋" w:hAnsi="仿宋" w:cs="Helvetica"/>
          <w:color w:val="333333"/>
          <w:sz w:val="28"/>
          <w:szCs w:val="28"/>
        </w:rPr>
        <w:t>工作效率低下、工作不积极、不主动，领导签批的文件，一拖再拖，既不谋划落实，也不主动汇报</w:t>
      </w:r>
      <w:r>
        <w:rPr>
          <w:rFonts w:ascii="仿宋" w:eastAsia="仿宋" w:hAnsi="仿宋" w:cs="Helvetica" w:hint="eastAsia"/>
          <w:color w:val="333333"/>
          <w:sz w:val="28"/>
          <w:szCs w:val="28"/>
        </w:rPr>
        <w:t>。</w:t>
      </w:r>
    </w:p>
    <w:p w:rsidR="006C3CB6" w:rsidRDefault="00697872">
      <w:pPr>
        <w:pStyle w:val="a7"/>
        <w:shd w:val="clear" w:color="auto" w:fill="FFFFFF"/>
        <w:adjustRightInd w:val="0"/>
        <w:snapToGrid w:val="0"/>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38.</w:t>
      </w:r>
      <w:r>
        <w:rPr>
          <w:rFonts w:ascii="仿宋" w:eastAsia="仿宋" w:hAnsi="仿宋" w:cs="Helvetica" w:hint="eastAsia"/>
          <w:color w:val="333333"/>
          <w:sz w:val="28"/>
          <w:szCs w:val="28"/>
        </w:rPr>
        <w:t>未按时完成学校党委、校长</w:t>
      </w:r>
      <w:proofErr w:type="gramStart"/>
      <w:r>
        <w:rPr>
          <w:rFonts w:ascii="仿宋" w:eastAsia="仿宋" w:hAnsi="仿宋" w:cs="Helvetica" w:hint="eastAsia"/>
          <w:color w:val="333333"/>
          <w:sz w:val="28"/>
          <w:szCs w:val="28"/>
        </w:rPr>
        <w:t>室安排</w:t>
      </w:r>
      <w:proofErr w:type="gramEnd"/>
      <w:r>
        <w:rPr>
          <w:rFonts w:ascii="仿宋" w:eastAsia="仿宋" w:hAnsi="仿宋" w:cs="Helvetica" w:hint="eastAsia"/>
          <w:color w:val="333333"/>
          <w:sz w:val="28"/>
          <w:szCs w:val="28"/>
        </w:rPr>
        <w:t>的工作任务和专题会等会议决定事项。</w:t>
      </w:r>
    </w:p>
    <w:p w:rsidR="006C3CB6" w:rsidRDefault="00697872">
      <w:pPr>
        <w:pStyle w:val="a7"/>
        <w:shd w:val="clear" w:color="auto" w:fill="FFFFFF"/>
        <w:adjustRightInd w:val="0"/>
        <w:snapToGrid w:val="0"/>
        <w:spacing w:before="0" w:beforeAutospacing="0" w:after="0" w:afterAutospacing="0" w:line="440" w:lineRule="exact"/>
        <w:ind w:firstLineChars="100" w:firstLine="280"/>
        <w:jc w:val="both"/>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39.</w:t>
      </w:r>
      <w:r>
        <w:rPr>
          <w:rFonts w:ascii="仿宋" w:eastAsia="仿宋" w:hAnsi="仿宋" w:cs="Helvetica" w:hint="eastAsia"/>
          <w:color w:val="333333"/>
          <w:sz w:val="28"/>
          <w:szCs w:val="28"/>
        </w:rPr>
        <w:t>未按时完成巡察任务的整改。</w:t>
      </w:r>
    </w:p>
    <w:p w:rsidR="006C3CB6" w:rsidRDefault="00697872">
      <w:pPr>
        <w:pStyle w:val="a7"/>
        <w:shd w:val="clear" w:color="auto" w:fill="FFFFFF"/>
        <w:adjustRightInd w:val="0"/>
        <w:snapToGrid w:val="0"/>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40.</w:t>
      </w:r>
      <w:r>
        <w:rPr>
          <w:rFonts w:ascii="仿宋" w:eastAsia="仿宋" w:hAnsi="仿宋" w:cs="Helvetica" w:hint="eastAsia"/>
          <w:color w:val="333333"/>
          <w:sz w:val="28"/>
          <w:szCs w:val="28"/>
        </w:rPr>
        <w:t>参加各种检查组或代表学校参加综合检查、执法，不配合履行职责、敷衍应付。</w:t>
      </w:r>
    </w:p>
    <w:p w:rsidR="006C3CB6" w:rsidRDefault="00697872">
      <w:pPr>
        <w:pStyle w:val="a7"/>
        <w:shd w:val="clear" w:color="auto" w:fill="FFFFFF"/>
        <w:adjustRightInd w:val="0"/>
        <w:snapToGrid w:val="0"/>
        <w:spacing w:before="0" w:beforeAutospacing="0" w:after="0" w:afterAutospacing="0" w:line="440" w:lineRule="exact"/>
        <w:ind w:firstLineChars="200" w:firstLine="560"/>
        <w:rPr>
          <w:rFonts w:ascii="仿宋" w:eastAsia="仿宋" w:hAnsi="仿宋" w:cs="Helvetica"/>
          <w:color w:val="333333"/>
          <w:sz w:val="28"/>
          <w:szCs w:val="28"/>
        </w:rPr>
      </w:pPr>
      <w:r>
        <w:rPr>
          <w:rFonts w:ascii="仿宋" w:eastAsia="仿宋" w:hAnsi="仿宋" w:cs="Helvetica" w:hint="eastAsia"/>
          <w:color w:val="333333"/>
          <w:sz w:val="28"/>
          <w:szCs w:val="28"/>
        </w:rPr>
        <w:t>41.</w:t>
      </w:r>
      <w:r>
        <w:rPr>
          <w:rFonts w:ascii="仿宋" w:eastAsia="仿宋" w:hAnsi="仿宋" w:cs="Helvetica" w:hint="eastAsia"/>
          <w:color w:val="333333"/>
          <w:sz w:val="28"/>
          <w:szCs w:val="28"/>
        </w:rPr>
        <w:t>参加会议不及时向相关领导汇报会议精神，造成工作无人安排、督促、落实；</w:t>
      </w:r>
    </w:p>
    <w:p w:rsidR="006C3CB6" w:rsidRDefault="00697872">
      <w:pPr>
        <w:pStyle w:val="a7"/>
        <w:shd w:val="clear" w:color="auto" w:fill="FFFFFF"/>
        <w:adjustRightInd w:val="0"/>
        <w:snapToGrid w:val="0"/>
        <w:spacing w:before="0" w:beforeAutospacing="0" w:after="0" w:afterAutospacing="0" w:line="440" w:lineRule="exact"/>
        <w:ind w:firstLineChars="200" w:firstLine="560"/>
        <w:rPr>
          <w:rFonts w:ascii="仿宋" w:eastAsia="仿宋" w:hAnsi="仿宋" w:cs="Helvetica"/>
          <w:color w:val="333333"/>
          <w:sz w:val="28"/>
          <w:szCs w:val="28"/>
        </w:rPr>
      </w:pPr>
      <w:r>
        <w:rPr>
          <w:rFonts w:ascii="仿宋" w:eastAsia="仿宋" w:hAnsi="仿宋" w:cs="Helvetica" w:hint="eastAsia"/>
          <w:color w:val="333333"/>
          <w:sz w:val="28"/>
          <w:szCs w:val="28"/>
        </w:rPr>
        <w:t>42.</w:t>
      </w:r>
      <w:r>
        <w:rPr>
          <w:rFonts w:ascii="仿宋" w:eastAsia="仿宋" w:hAnsi="仿宋" w:cs="Helvetica" w:hint="eastAsia"/>
          <w:color w:val="333333"/>
          <w:sz w:val="28"/>
          <w:szCs w:val="28"/>
        </w:rPr>
        <w:t>涉及多个部门职责的工作任务，牵头部门督办落实不力。</w:t>
      </w:r>
    </w:p>
    <w:p w:rsidR="006C3CB6" w:rsidRDefault="00697872">
      <w:pPr>
        <w:pStyle w:val="a7"/>
        <w:shd w:val="clear" w:color="auto" w:fill="FFFFFF"/>
        <w:adjustRightInd w:val="0"/>
        <w:snapToGrid w:val="0"/>
        <w:spacing w:before="0" w:beforeAutospacing="0" w:after="0" w:afterAutospacing="0" w:line="440" w:lineRule="exact"/>
        <w:ind w:firstLineChars="200" w:firstLine="560"/>
        <w:rPr>
          <w:rFonts w:ascii="仿宋" w:eastAsia="仿宋" w:hAnsi="仿宋" w:cs="Helvetica"/>
          <w:color w:val="333333"/>
          <w:sz w:val="28"/>
          <w:szCs w:val="28"/>
        </w:rPr>
      </w:pPr>
      <w:r>
        <w:rPr>
          <w:rFonts w:ascii="仿宋" w:eastAsia="仿宋" w:hAnsi="仿宋" w:cs="Helvetica" w:hint="eastAsia"/>
          <w:color w:val="333333"/>
          <w:sz w:val="28"/>
          <w:szCs w:val="28"/>
        </w:rPr>
        <w:t>43.</w:t>
      </w:r>
      <w:r>
        <w:rPr>
          <w:rFonts w:ascii="仿宋" w:eastAsia="仿宋" w:hAnsi="仿宋" w:cs="Helvetica" w:hint="eastAsia"/>
          <w:color w:val="333333"/>
          <w:sz w:val="28"/>
          <w:szCs w:val="28"/>
        </w:rPr>
        <w:t>对需要配合协作的事项，配合部门不协作，甚至拒绝办理或者推诿扯皮。</w:t>
      </w:r>
    </w:p>
    <w:p w:rsidR="006C3CB6" w:rsidRDefault="00697872">
      <w:pPr>
        <w:pStyle w:val="a7"/>
        <w:shd w:val="clear" w:color="auto" w:fill="FFFFFF"/>
        <w:adjustRightInd w:val="0"/>
        <w:snapToGrid w:val="0"/>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lastRenderedPageBreak/>
        <w:t>44.</w:t>
      </w:r>
      <w:r>
        <w:rPr>
          <w:rFonts w:ascii="仿宋" w:eastAsia="仿宋" w:hAnsi="仿宋" w:cs="Helvetica"/>
          <w:color w:val="333333"/>
          <w:sz w:val="28"/>
          <w:szCs w:val="28"/>
        </w:rPr>
        <w:t>工作态度消极，畏难情绪严重，找一大堆客观因素拖着不办，反复督促才能落实</w:t>
      </w:r>
      <w:r>
        <w:rPr>
          <w:rFonts w:ascii="仿宋" w:eastAsia="仿宋" w:hAnsi="仿宋" w:cs="Helvetica" w:hint="eastAsia"/>
          <w:color w:val="333333"/>
          <w:sz w:val="28"/>
          <w:szCs w:val="28"/>
        </w:rPr>
        <w:t>。</w:t>
      </w:r>
    </w:p>
    <w:p w:rsidR="006C3CB6" w:rsidRDefault="00697872">
      <w:pPr>
        <w:pStyle w:val="a7"/>
        <w:shd w:val="clear" w:color="auto" w:fill="FFFFFF"/>
        <w:adjustRightInd w:val="0"/>
        <w:snapToGrid w:val="0"/>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45.</w:t>
      </w:r>
      <w:r>
        <w:rPr>
          <w:rFonts w:ascii="仿宋" w:eastAsia="仿宋" w:hAnsi="仿宋" w:cs="Helvetica"/>
          <w:color w:val="333333"/>
          <w:sz w:val="28"/>
          <w:szCs w:val="28"/>
        </w:rPr>
        <w:t>工作态度精细化不足，基本功不扎实，对政策了解掌握不准，对业务数据不能了然于心，没有做到底数清、情况明、政策</w:t>
      </w:r>
      <w:r>
        <w:rPr>
          <w:rFonts w:ascii="仿宋" w:eastAsia="仿宋" w:hAnsi="仿宋" w:cs="Helvetica"/>
          <w:color w:val="333333"/>
          <w:sz w:val="28"/>
          <w:szCs w:val="28"/>
        </w:rPr>
        <w:t>熟、业务精。</w:t>
      </w:r>
    </w:p>
    <w:p w:rsidR="006C3CB6" w:rsidRDefault="00697872">
      <w:pPr>
        <w:pStyle w:val="a7"/>
        <w:shd w:val="clear" w:color="auto" w:fill="FFFFFF"/>
        <w:adjustRightInd w:val="0"/>
        <w:snapToGrid w:val="0"/>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46.</w:t>
      </w:r>
      <w:r>
        <w:rPr>
          <w:rFonts w:ascii="仿宋" w:eastAsia="仿宋" w:hAnsi="仿宋" w:cs="Helvetica"/>
          <w:color w:val="333333"/>
          <w:sz w:val="28"/>
          <w:szCs w:val="28"/>
        </w:rPr>
        <w:t>缺乏大局意识，在分解落实整体性工作任务过程中，对职责范围内的事项不愿认领，对边界不清晰、职能有所交叉的事项互相推诿</w:t>
      </w:r>
      <w:r>
        <w:rPr>
          <w:rFonts w:ascii="仿宋" w:eastAsia="仿宋" w:hAnsi="仿宋" w:cs="Helvetica" w:hint="eastAsia"/>
          <w:color w:val="333333"/>
          <w:sz w:val="28"/>
          <w:szCs w:val="28"/>
        </w:rPr>
        <w:t>。</w:t>
      </w:r>
    </w:p>
    <w:p w:rsidR="006C3CB6" w:rsidRDefault="00697872">
      <w:pPr>
        <w:pStyle w:val="a7"/>
        <w:shd w:val="clear" w:color="auto" w:fill="FFFFFF"/>
        <w:adjustRightInd w:val="0"/>
        <w:snapToGrid w:val="0"/>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47.</w:t>
      </w:r>
      <w:r>
        <w:rPr>
          <w:rFonts w:ascii="仿宋" w:eastAsia="仿宋" w:hAnsi="仿宋" w:cs="Helvetica"/>
          <w:color w:val="333333"/>
          <w:sz w:val="28"/>
          <w:szCs w:val="28"/>
        </w:rPr>
        <w:t>工作欺上瞒下，遇事不汇报、不沟通，习惯于遮丑护短，把小事拖成大事，让全局工作陷入被动</w:t>
      </w:r>
      <w:r>
        <w:rPr>
          <w:rFonts w:ascii="仿宋" w:eastAsia="仿宋" w:hAnsi="仿宋" w:cs="Helvetica" w:hint="eastAsia"/>
          <w:color w:val="333333"/>
          <w:sz w:val="28"/>
          <w:szCs w:val="28"/>
        </w:rPr>
        <w:t>。</w:t>
      </w:r>
    </w:p>
    <w:p w:rsidR="006C3CB6" w:rsidRDefault="00697872">
      <w:pPr>
        <w:adjustRightInd w:val="0"/>
        <w:snapToGrid w:val="0"/>
        <w:spacing w:line="440" w:lineRule="exact"/>
        <w:ind w:firstLineChars="200" w:firstLine="560"/>
        <w:rPr>
          <w:rFonts w:ascii="仿宋" w:eastAsia="仿宋" w:hAnsi="仿宋" w:cs="Helvetica"/>
          <w:color w:val="333333"/>
          <w:sz w:val="28"/>
          <w:szCs w:val="28"/>
          <w:shd w:val="clear" w:color="auto" w:fill="FFFFFF"/>
        </w:rPr>
      </w:pPr>
      <w:r>
        <w:rPr>
          <w:rFonts w:ascii="仿宋" w:eastAsia="仿宋" w:hAnsi="仿宋" w:cs="Helvetica" w:hint="eastAsia"/>
          <w:color w:val="333333"/>
          <w:sz w:val="28"/>
          <w:szCs w:val="28"/>
          <w:shd w:val="clear" w:color="auto" w:fill="FFFFFF"/>
        </w:rPr>
        <w:t>48.</w:t>
      </w:r>
      <w:r>
        <w:rPr>
          <w:rFonts w:ascii="仿宋" w:eastAsia="仿宋" w:hAnsi="仿宋" w:cs="Helvetica"/>
          <w:color w:val="333333"/>
          <w:sz w:val="28"/>
          <w:szCs w:val="28"/>
          <w:shd w:val="clear" w:color="auto" w:fill="FFFFFF"/>
        </w:rPr>
        <w:t>缺乏竞争意识，喜欢简单地纵向比，自己比自己，没有或者不愿意争一流，不愿以更高的标准来衡量</w:t>
      </w:r>
      <w:r>
        <w:rPr>
          <w:rFonts w:ascii="仿宋" w:eastAsia="仿宋" w:hAnsi="仿宋" w:cs="Helvetica" w:hint="eastAsia"/>
          <w:color w:val="333333"/>
          <w:sz w:val="28"/>
          <w:szCs w:val="28"/>
          <w:shd w:val="clear" w:color="auto" w:fill="FFFFFF"/>
        </w:rPr>
        <w:t>。</w:t>
      </w:r>
    </w:p>
    <w:p w:rsidR="006C3CB6" w:rsidRDefault="00697872">
      <w:pPr>
        <w:pStyle w:val="a7"/>
        <w:shd w:val="clear" w:color="auto" w:fill="FFFFFF"/>
        <w:spacing w:beforeLines="50" w:before="156" w:beforeAutospacing="0" w:afterLines="50" w:after="156" w:afterAutospacing="0" w:line="440" w:lineRule="exact"/>
        <w:ind w:firstLineChars="200" w:firstLine="560"/>
        <w:jc w:val="both"/>
        <w:rPr>
          <w:rFonts w:ascii="黑体" w:eastAsia="黑体" w:hAnsi="黑体" w:cs="Helvetica"/>
          <w:color w:val="333333"/>
          <w:sz w:val="28"/>
          <w:szCs w:val="28"/>
        </w:rPr>
      </w:pPr>
      <w:r>
        <w:rPr>
          <w:rFonts w:ascii="黑体" w:eastAsia="黑体" w:hAnsi="黑体" w:cs="Helvetica" w:hint="eastAsia"/>
          <w:color w:val="333333"/>
          <w:sz w:val="28"/>
          <w:szCs w:val="28"/>
        </w:rPr>
        <w:t>七、遵守工作纪律和廉洁纪律方面</w:t>
      </w:r>
    </w:p>
    <w:p w:rsidR="006C3CB6" w:rsidRDefault="00697872">
      <w:pPr>
        <w:pStyle w:val="a7"/>
        <w:shd w:val="clear" w:color="auto" w:fill="FFFFFF"/>
        <w:adjustRightInd w:val="0"/>
        <w:snapToGrid w:val="0"/>
        <w:spacing w:before="0" w:beforeAutospacing="0" w:after="0" w:afterAutospacing="0" w:line="440" w:lineRule="exact"/>
        <w:ind w:firstLine="570"/>
        <w:rPr>
          <w:rFonts w:ascii="仿宋" w:eastAsia="仿宋" w:hAnsi="仿宋" w:cs="Helvetica"/>
          <w:color w:val="333333"/>
          <w:sz w:val="28"/>
          <w:szCs w:val="28"/>
        </w:rPr>
      </w:pPr>
      <w:r>
        <w:rPr>
          <w:rFonts w:ascii="仿宋" w:eastAsia="仿宋" w:hAnsi="仿宋" w:cs="Helvetica" w:hint="eastAsia"/>
          <w:color w:val="333333"/>
          <w:sz w:val="28"/>
          <w:szCs w:val="28"/>
        </w:rPr>
        <w:t>49.</w:t>
      </w:r>
      <w:r>
        <w:rPr>
          <w:rFonts w:ascii="仿宋" w:eastAsia="仿宋" w:hAnsi="仿宋" w:cs="Helvetica" w:hint="eastAsia"/>
          <w:color w:val="333333"/>
          <w:sz w:val="28"/>
          <w:szCs w:val="28"/>
        </w:rPr>
        <w:t>违反中央八项规定精神、六条禁令行为。</w:t>
      </w:r>
    </w:p>
    <w:p w:rsidR="006C3CB6" w:rsidRDefault="00697872">
      <w:pPr>
        <w:pStyle w:val="a7"/>
        <w:shd w:val="clear" w:color="auto" w:fill="FFFFFF"/>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50.</w:t>
      </w:r>
      <w:r>
        <w:rPr>
          <w:rFonts w:ascii="仿宋" w:eastAsia="仿宋" w:hAnsi="仿宋" w:cs="Helvetica" w:hint="eastAsia"/>
          <w:color w:val="333333"/>
          <w:sz w:val="28"/>
          <w:szCs w:val="28"/>
        </w:rPr>
        <w:t>不严格</w:t>
      </w:r>
      <w:proofErr w:type="gramStart"/>
      <w:r>
        <w:rPr>
          <w:rFonts w:ascii="仿宋" w:eastAsia="仿宋" w:hAnsi="仿宋" w:cs="Helvetica" w:hint="eastAsia"/>
          <w:color w:val="333333"/>
          <w:sz w:val="28"/>
          <w:szCs w:val="28"/>
        </w:rPr>
        <w:t>履行请</w:t>
      </w:r>
      <w:proofErr w:type="gramEnd"/>
      <w:r>
        <w:rPr>
          <w:rFonts w:ascii="仿宋" w:eastAsia="仿宋" w:hAnsi="仿宋" w:cs="Helvetica" w:hint="eastAsia"/>
          <w:color w:val="333333"/>
          <w:sz w:val="28"/>
          <w:szCs w:val="28"/>
        </w:rPr>
        <w:t>销假手续，上班时间无故迟到、早退、空岗。</w:t>
      </w:r>
    </w:p>
    <w:p w:rsidR="006C3CB6" w:rsidRDefault="00697872">
      <w:pPr>
        <w:pStyle w:val="a7"/>
        <w:shd w:val="clear" w:color="auto" w:fill="FFFFFF"/>
        <w:adjustRightInd w:val="0"/>
        <w:snapToGrid w:val="0"/>
        <w:spacing w:before="0" w:beforeAutospacing="0" w:after="0" w:afterAutospacing="0" w:line="440" w:lineRule="exact"/>
        <w:ind w:firstLineChars="200" w:firstLine="560"/>
        <w:rPr>
          <w:rFonts w:ascii="仿宋" w:eastAsia="仿宋" w:hAnsi="仿宋" w:cs="Helvetica"/>
          <w:color w:val="333333"/>
          <w:sz w:val="28"/>
          <w:szCs w:val="28"/>
        </w:rPr>
      </w:pPr>
      <w:r>
        <w:rPr>
          <w:rFonts w:ascii="仿宋" w:eastAsia="仿宋" w:hAnsi="仿宋" w:cs="Helvetica" w:hint="eastAsia"/>
          <w:color w:val="333333"/>
          <w:sz w:val="28"/>
          <w:szCs w:val="28"/>
        </w:rPr>
        <w:t>51.</w:t>
      </w:r>
      <w:r>
        <w:rPr>
          <w:rFonts w:ascii="仿宋" w:eastAsia="仿宋" w:hAnsi="仿宋" w:cs="Helvetica" w:hint="eastAsia"/>
          <w:color w:val="333333"/>
          <w:sz w:val="28"/>
          <w:szCs w:val="28"/>
        </w:rPr>
        <w:t>上班期间上网聊天、购物、玩游戏、炒股票，或者外出做与工作无关的事。</w:t>
      </w:r>
    </w:p>
    <w:p w:rsidR="006C3CB6" w:rsidRDefault="00697872">
      <w:pPr>
        <w:pStyle w:val="a7"/>
        <w:shd w:val="clear" w:color="auto" w:fill="FFFFFF"/>
        <w:adjustRightInd w:val="0"/>
        <w:snapToGrid w:val="0"/>
        <w:spacing w:before="0" w:beforeAutospacing="0" w:after="0" w:afterAutospacing="0" w:line="440" w:lineRule="exact"/>
        <w:ind w:firstLineChars="100" w:firstLine="280"/>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52.</w:t>
      </w:r>
      <w:r>
        <w:rPr>
          <w:rFonts w:ascii="仿宋" w:eastAsia="仿宋" w:hAnsi="仿宋" w:cs="Helvetica" w:hint="eastAsia"/>
          <w:color w:val="333333"/>
          <w:sz w:val="28"/>
          <w:szCs w:val="28"/>
        </w:rPr>
        <w:t>在工作日午间、值班期间饮酒，在公共场所酗酒闹事。</w:t>
      </w:r>
    </w:p>
    <w:p w:rsidR="006C3CB6" w:rsidRDefault="00697872">
      <w:pPr>
        <w:pStyle w:val="a7"/>
        <w:shd w:val="clear" w:color="auto" w:fill="FFFFFF"/>
        <w:adjustRightInd w:val="0"/>
        <w:snapToGrid w:val="0"/>
        <w:spacing w:before="0" w:beforeAutospacing="0" w:after="0" w:afterAutospacing="0" w:line="440" w:lineRule="exact"/>
        <w:ind w:firstLineChars="200" w:firstLine="560"/>
        <w:rPr>
          <w:rFonts w:ascii="仿宋" w:eastAsia="仿宋" w:hAnsi="仿宋" w:cs="Helvetica"/>
          <w:color w:val="333333"/>
          <w:sz w:val="28"/>
          <w:szCs w:val="28"/>
        </w:rPr>
      </w:pPr>
      <w:r>
        <w:rPr>
          <w:rFonts w:ascii="仿宋" w:eastAsia="仿宋" w:hAnsi="仿宋" w:cs="Helvetica" w:hint="eastAsia"/>
          <w:color w:val="333333"/>
          <w:sz w:val="28"/>
          <w:szCs w:val="28"/>
        </w:rPr>
        <w:t>53.</w:t>
      </w:r>
      <w:r>
        <w:rPr>
          <w:rFonts w:ascii="仿宋" w:eastAsia="仿宋" w:hAnsi="仿宋" w:cs="Helvetica" w:hint="eastAsia"/>
          <w:color w:val="333333"/>
          <w:sz w:val="28"/>
          <w:szCs w:val="28"/>
        </w:rPr>
        <w:t>组织宴请或接受宴请未按时按要求报备。</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54.</w:t>
      </w:r>
      <w:r>
        <w:rPr>
          <w:rFonts w:ascii="仿宋" w:eastAsia="仿宋" w:hAnsi="仿宋" w:cs="Helvetica" w:hint="eastAsia"/>
          <w:color w:val="333333"/>
          <w:sz w:val="28"/>
          <w:szCs w:val="28"/>
        </w:rPr>
        <w:t>参加集中学习、开会无故缺席或者迟到、早退；在会场随意走动、交头接耳、大声喧哗、打瞌睡、随意接打电话、玩手机。</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 xml:space="preserve">  55.</w:t>
      </w:r>
      <w:r>
        <w:rPr>
          <w:rFonts w:ascii="仿宋" w:eastAsia="仿宋" w:hAnsi="仿宋" w:cs="Helvetica" w:hint="eastAsia"/>
          <w:color w:val="333333"/>
          <w:sz w:val="28"/>
          <w:szCs w:val="28"/>
        </w:rPr>
        <w:t>外出参加会议迟到、早退，不遵守会议纪律。</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 xml:space="preserve">  56. </w:t>
      </w:r>
      <w:r>
        <w:rPr>
          <w:rFonts w:ascii="仿宋" w:eastAsia="仿宋" w:hAnsi="仿宋" w:cs="Helvetica" w:hint="eastAsia"/>
          <w:color w:val="333333"/>
          <w:sz w:val="28"/>
          <w:szCs w:val="28"/>
        </w:rPr>
        <w:t>编造谣言、传播谣言损害单位形象。</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57.</w:t>
      </w:r>
      <w:r>
        <w:rPr>
          <w:rFonts w:ascii="仿宋" w:eastAsia="仿宋" w:hAnsi="仿宋" w:cs="Helvetica" w:hint="eastAsia"/>
          <w:color w:val="333333"/>
          <w:sz w:val="28"/>
          <w:szCs w:val="28"/>
        </w:rPr>
        <w:t>个人或者借他人名义经商、办企业。</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58.</w:t>
      </w:r>
      <w:r>
        <w:rPr>
          <w:rFonts w:ascii="仿宋" w:eastAsia="仿宋" w:hAnsi="仿宋" w:cs="Helvetica" w:hint="eastAsia"/>
          <w:color w:val="333333"/>
          <w:sz w:val="28"/>
          <w:szCs w:val="28"/>
        </w:rPr>
        <w:t>违反规定在经济实体、社会团体等单位兼职或者兼职取酬，以及从事</w:t>
      </w:r>
      <w:r>
        <w:rPr>
          <w:rFonts w:ascii="仿宋" w:eastAsia="仿宋" w:hAnsi="仿宋" w:cs="Helvetica" w:hint="eastAsia"/>
          <w:color w:val="333333"/>
          <w:sz w:val="28"/>
          <w:szCs w:val="28"/>
        </w:rPr>
        <w:t>有偿中介活动。</w:t>
      </w:r>
    </w:p>
    <w:p w:rsidR="00AA36A3" w:rsidRDefault="00697872" w:rsidP="00AA36A3">
      <w:pPr>
        <w:pStyle w:val="a7"/>
        <w:shd w:val="clear" w:color="auto" w:fill="FFFFFF"/>
        <w:adjustRightInd w:val="0"/>
        <w:snapToGrid w:val="0"/>
        <w:spacing w:before="0" w:beforeAutospacing="0" w:after="0" w:afterAutospacing="0" w:line="440" w:lineRule="exact"/>
        <w:ind w:firstLine="555"/>
        <w:rPr>
          <w:rFonts w:ascii="仿宋" w:eastAsia="仿宋" w:hAnsi="仿宋" w:cs="Helvetica" w:hint="eastAsia"/>
          <w:color w:val="333333"/>
          <w:sz w:val="28"/>
          <w:szCs w:val="28"/>
        </w:rPr>
      </w:pPr>
      <w:r>
        <w:rPr>
          <w:rFonts w:ascii="仿宋" w:eastAsia="仿宋" w:hAnsi="仿宋" w:cs="Helvetica" w:hint="eastAsia"/>
          <w:color w:val="333333"/>
          <w:sz w:val="28"/>
          <w:szCs w:val="28"/>
        </w:rPr>
        <w:t>59.</w:t>
      </w:r>
      <w:r>
        <w:rPr>
          <w:rFonts w:ascii="仿宋" w:eastAsia="仿宋" w:hAnsi="仿宋" w:cs="Helvetica" w:hint="eastAsia"/>
          <w:color w:val="333333"/>
          <w:sz w:val="28"/>
          <w:szCs w:val="28"/>
        </w:rPr>
        <w:t>将公款、公物占为己</w:t>
      </w:r>
      <w:r w:rsidR="00AA36A3">
        <w:rPr>
          <w:rFonts w:ascii="仿宋" w:eastAsia="仿宋" w:hAnsi="仿宋" w:cs="Helvetica" w:hint="eastAsia"/>
          <w:color w:val="333333"/>
          <w:sz w:val="28"/>
          <w:szCs w:val="28"/>
        </w:rPr>
        <w:t>有。</w:t>
      </w:r>
    </w:p>
    <w:p w:rsidR="006C3CB6" w:rsidRDefault="00697872" w:rsidP="00AA36A3">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60.</w:t>
      </w:r>
      <w:r>
        <w:rPr>
          <w:rFonts w:ascii="仿宋" w:eastAsia="仿宋" w:hAnsi="仿宋" w:cs="Helvetica" w:hint="eastAsia"/>
          <w:color w:val="333333"/>
          <w:sz w:val="28"/>
          <w:szCs w:val="28"/>
        </w:rPr>
        <w:t>不爱护公共财物，浪费水电、办公用品等。</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 xml:space="preserve">  61.</w:t>
      </w:r>
      <w:r>
        <w:rPr>
          <w:rFonts w:ascii="仿宋" w:eastAsia="仿宋" w:hAnsi="仿宋" w:cs="Helvetica" w:hint="eastAsia"/>
          <w:color w:val="333333"/>
          <w:sz w:val="28"/>
          <w:szCs w:val="28"/>
        </w:rPr>
        <w:t>收受服务对象赠的礼品、礼金、消费卡和有价证券、股权、其他金融产品等财物；借与服务对象交往之机或者以提供中介服务为名向服务对象收取费用或者索取其他好处。</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lastRenderedPageBreak/>
        <w:t xml:space="preserve">　　</w:t>
      </w:r>
      <w:r>
        <w:rPr>
          <w:rFonts w:ascii="仿宋" w:eastAsia="仿宋" w:hAnsi="仿宋" w:cs="Helvetica" w:hint="eastAsia"/>
          <w:color w:val="333333"/>
          <w:sz w:val="28"/>
          <w:szCs w:val="28"/>
        </w:rPr>
        <w:t>62.</w:t>
      </w:r>
      <w:r>
        <w:rPr>
          <w:rFonts w:ascii="仿宋" w:eastAsia="仿宋" w:hAnsi="仿宋" w:cs="Helvetica" w:hint="eastAsia"/>
          <w:color w:val="333333"/>
          <w:sz w:val="28"/>
          <w:szCs w:val="28"/>
        </w:rPr>
        <w:t>接受服务对象的宴请或者旅游、健身、娱乐等活动安排。</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63.</w:t>
      </w:r>
      <w:r>
        <w:rPr>
          <w:rFonts w:ascii="仿宋" w:eastAsia="仿宋" w:hAnsi="仿宋" w:cs="Helvetica" w:hint="eastAsia"/>
          <w:color w:val="333333"/>
          <w:sz w:val="28"/>
          <w:szCs w:val="28"/>
        </w:rPr>
        <w:t>违反有关规定取得、持有、使用服务对象赠送的健身卡、消费卡，或者接受服务对象邀请，违反有关规定出入私人会所。</w:t>
      </w:r>
    </w:p>
    <w:p w:rsidR="006C3CB6" w:rsidRDefault="00697872">
      <w:pPr>
        <w:pStyle w:val="a7"/>
        <w:shd w:val="clear" w:color="auto" w:fill="FFFFFF"/>
        <w:adjustRightInd w:val="0"/>
        <w:snapToGrid w:val="0"/>
        <w:spacing w:before="0" w:beforeAutospacing="0" w:after="0" w:afterAutospacing="0" w:line="440" w:lineRule="exact"/>
        <w:rPr>
          <w:rFonts w:ascii="仿宋" w:eastAsia="仿宋" w:hAnsi="仿宋" w:cs="Helvetica"/>
          <w:color w:val="333333"/>
          <w:sz w:val="28"/>
          <w:szCs w:val="28"/>
        </w:rPr>
      </w:pPr>
      <w:r>
        <w:rPr>
          <w:rFonts w:ascii="仿宋" w:eastAsia="仿宋" w:hAnsi="仿宋" w:cs="Helvetica" w:hint="eastAsia"/>
          <w:color w:val="333333"/>
          <w:sz w:val="28"/>
          <w:szCs w:val="28"/>
        </w:rPr>
        <w:t xml:space="preserve">　　</w:t>
      </w:r>
      <w:r>
        <w:rPr>
          <w:rFonts w:ascii="仿宋" w:eastAsia="仿宋" w:hAnsi="仿宋" w:cs="Helvetica" w:hint="eastAsia"/>
          <w:color w:val="333333"/>
          <w:sz w:val="28"/>
          <w:szCs w:val="28"/>
        </w:rPr>
        <w:t>64.</w:t>
      </w:r>
      <w:r>
        <w:rPr>
          <w:rFonts w:ascii="仿宋" w:eastAsia="仿宋" w:hAnsi="仿宋" w:cs="Helvetica" w:hint="eastAsia"/>
          <w:color w:val="333333"/>
          <w:sz w:val="28"/>
          <w:szCs w:val="28"/>
        </w:rPr>
        <w:t>在审批监管环节利用职权吃拿卡要、索贿受贿。</w:t>
      </w:r>
    </w:p>
    <w:p w:rsidR="006C3CB6" w:rsidRDefault="00697872">
      <w:pPr>
        <w:pStyle w:val="a7"/>
        <w:shd w:val="clear" w:color="auto" w:fill="FFFFFF"/>
        <w:adjustRightInd w:val="0"/>
        <w:snapToGrid w:val="0"/>
        <w:spacing w:before="0" w:beforeAutospacing="0" w:after="0" w:afterAutospacing="0" w:line="440" w:lineRule="exact"/>
        <w:ind w:firstLineChars="200" w:firstLine="560"/>
        <w:jc w:val="both"/>
        <w:rPr>
          <w:rFonts w:ascii="仿宋" w:eastAsia="仿宋" w:hAnsi="仿宋" w:cs="Helvetica"/>
          <w:color w:val="333333"/>
          <w:sz w:val="28"/>
          <w:szCs w:val="28"/>
        </w:rPr>
      </w:pPr>
      <w:r>
        <w:rPr>
          <w:rFonts w:ascii="仿宋" w:eastAsia="仿宋" w:hAnsi="仿宋" w:cs="Helvetica" w:hint="eastAsia"/>
          <w:color w:val="333333"/>
          <w:sz w:val="28"/>
          <w:szCs w:val="28"/>
        </w:rPr>
        <w:t>65.</w:t>
      </w:r>
      <w:r>
        <w:rPr>
          <w:rFonts w:ascii="仿宋" w:eastAsia="仿宋" w:hAnsi="仿宋" w:cs="Helvetica"/>
          <w:color w:val="333333"/>
          <w:sz w:val="28"/>
          <w:szCs w:val="28"/>
        </w:rPr>
        <w:t>表面上讲原则，背地里却不守规矩，不给好处不办事、给了好处乱办事。</w:t>
      </w:r>
    </w:p>
    <w:p w:rsidR="006C3CB6" w:rsidRDefault="00697872" w:rsidP="00AA36A3">
      <w:pPr>
        <w:spacing w:beforeLines="50" w:before="156" w:afterLines="50" w:after="156" w:line="440" w:lineRule="exact"/>
        <w:ind w:firstLineChars="147" w:firstLine="412"/>
        <w:rPr>
          <w:rFonts w:ascii="黑体" w:eastAsia="黑体" w:hAnsi="黑体" w:cs="仿宋"/>
          <w:sz w:val="28"/>
          <w:szCs w:val="28"/>
        </w:rPr>
      </w:pPr>
      <w:r>
        <w:rPr>
          <w:rFonts w:ascii="黑体" w:eastAsia="黑体" w:hAnsi="黑体" w:cs="仿宋" w:hint="eastAsia"/>
          <w:sz w:val="28"/>
          <w:szCs w:val="28"/>
        </w:rPr>
        <w:t>八、其他方面</w:t>
      </w:r>
    </w:p>
    <w:p w:rsidR="006C3CB6" w:rsidRDefault="00697872">
      <w:pPr>
        <w:pStyle w:val="a7"/>
        <w:shd w:val="clear" w:color="auto" w:fill="FFFFFF"/>
        <w:adjustRightInd w:val="0"/>
        <w:snapToGrid w:val="0"/>
        <w:spacing w:before="0" w:beforeAutospacing="0" w:after="0" w:afterAutospacing="0" w:line="440" w:lineRule="exact"/>
        <w:ind w:firstLineChars="200" w:firstLine="560"/>
        <w:rPr>
          <w:rFonts w:ascii="仿宋" w:eastAsia="仿宋" w:hAnsi="仿宋" w:cs="Helvetica"/>
          <w:color w:val="333333"/>
          <w:sz w:val="28"/>
          <w:szCs w:val="28"/>
        </w:rPr>
      </w:pPr>
      <w:r>
        <w:rPr>
          <w:rFonts w:ascii="仿宋" w:eastAsia="仿宋" w:hAnsi="仿宋" w:cs="Helvetica" w:hint="eastAsia"/>
          <w:color w:val="333333"/>
          <w:sz w:val="28"/>
          <w:szCs w:val="28"/>
        </w:rPr>
        <w:t>66.</w:t>
      </w:r>
      <w:r>
        <w:rPr>
          <w:rFonts w:ascii="仿宋" w:eastAsia="仿宋" w:hAnsi="仿宋" w:cs="Helvetica" w:hint="eastAsia"/>
          <w:color w:val="333333"/>
          <w:sz w:val="28"/>
          <w:szCs w:val="28"/>
        </w:rPr>
        <w:t>其他有违反“四风”的言行，其他有损教师职业声誉、违反教师职业道德的言行。</w:t>
      </w:r>
    </w:p>
    <w:p w:rsidR="006C3CB6" w:rsidRDefault="006C3CB6">
      <w:pPr>
        <w:spacing w:line="440" w:lineRule="exact"/>
        <w:rPr>
          <w:rFonts w:ascii="仿宋" w:eastAsia="仿宋" w:hAnsi="仿宋"/>
          <w:sz w:val="28"/>
          <w:szCs w:val="28"/>
        </w:rPr>
      </w:pPr>
    </w:p>
    <w:p w:rsidR="006C3CB6" w:rsidRDefault="006C3CB6">
      <w:pPr>
        <w:spacing w:line="440" w:lineRule="exact"/>
        <w:rPr>
          <w:rFonts w:ascii="仿宋" w:eastAsia="仿宋" w:hAnsi="仿宋"/>
          <w:sz w:val="28"/>
          <w:szCs w:val="28"/>
        </w:rPr>
      </w:pPr>
      <w:bookmarkStart w:id="0" w:name="_GoBack"/>
      <w:bookmarkEnd w:id="0"/>
    </w:p>
    <w:sectPr w:rsidR="006C3CB6">
      <w:footerReference w:type="default" r:id="rId9"/>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4467A71" w15:done="0"/>
  <w15:commentEx w15:paraId="517139BB" w15:done="0"/>
  <w15:commentEx w15:paraId="6F7B0F3E" w15:done="0"/>
  <w15:commentEx w15:paraId="3BE648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872" w:rsidRDefault="00697872">
      <w:r>
        <w:separator/>
      </w:r>
    </w:p>
  </w:endnote>
  <w:endnote w:type="continuationSeparator" w:id="0">
    <w:p w:rsidR="00697872" w:rsidRDefault="006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999844"/>
      <w:docPartObj>
        <w:docPartGallery w:val="AutoText"/>
      </w:docPartObj>
    </w:sdtPr>
    <w:sdtEndPr/>
    <w:sdtContent>
      <w:p w:rsidR="006C3CB6" w:rsidRDefault="00697872">
        <w:pPr>
          <w:pStyle w:val="a5"/>
          <w:jc w:val="center"/>
        </w:pPr>
        <w:r>
          <w:fldChar w:fldCharType="begin"/>
        </w:r>
        <w:r>
          <w:instrText xml:space="preserve"> PAGE   \* MERGEFORMAT </w:instrText>
        </w:r>
        <w:r>
          <w:fldChar w:fldCharType="separate"/>
        </w:r>
        <w:r w:rsidR="00AA36A3" w:rsidRPr="00AA36A3">
          <w:rPr>
            <w:noProof/>
            <w:lang w:val="zh-CN"/>
          </w:rPr>
          <w:t>3</w:t>
        </w:r>
        <w:r>
          <w:rPr>
            <w:lang w:val="zh-CN"/>
          </w:rPr>
          <w:fldChar w:fldCharType="end"/>
        </w:r>
      </w:p>
    </w:sdtContent>
  </w:sdt>
  <w:p w:rsidR="006C3CB6" w:rsidRDefault="006C3CB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872" w:rsidRDefault="00697872">
      <w:r>
        <w:separator/>
      </w:r>
    </w:p>
  </w:footnote>
  <w:footnote w:type="continuationSeparator" w:id="0">
    <w:p w:rsidR="00697872" w:rsidRDefault="00697872">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千寻">
    <w15:presenceInfo w15:providerId="WPS Office" w15:userId="15526787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6FB"/>
    <w:rsid w:val="00006A3D"/>
    <w:rsid w:val="000153B4"/>
    <w:rsid w:val="00016644"/>
    <w:rsid w:val="0005274E"/>
    <w:rsid w:val="000553F2"/>
    <w:rsid w:val="0006246F"/>
    <w:rsid w:val="00097319"/>
    <w:rsid w:val="00137146"/>
    <w:rsid w:val="001B0C42"/>
    <w:rsid w:val="001B1B30"/>
    <w:rsid w:val="00245B34"/>
    <w:rsid w:val="00256A0C"/>
    <w:rsid w:val="002668A5"/>
    <w:rsid w:val="002739D9"/>
    <w:rsid w:val="00274AAF"/>
    <w:rsid w:val="00295EAD"/>
    <w:rsid w:val="002A43D5"/>
    <w:rsid w:val="002B7D78"/>
    <w:rsid w:val="002C6F1C"/>
    <w:rsid w:val="002E3666"/>
    <w:rsid w:val="00355B0B"/>
    <w:rsid w:val="00367F44"/>
    <w:rsid w:val="00382A2A"/>
    <w:rsid w:val="003A63DC"/>
    <w:rsid w:val="003D6D80"/>
    <w:rsid w:val="003E260B"/>
    <w:rsid w:val="004149BA"/>
    <w:rsid w:val="004169D1"/>
    <w:rsid w:val="00422B75"/>
    <w:rsid w:val="00462F25"/>
    <w:rsid w:val="004A5C0F"/>
    <w:rsid w:val="004E1F6B"/>
    <w:rsid w:val="0051442B"/>
    <w:rsid w:val="00520776"/>
    <w:rsid w:val="005348A8"/>
    <w:rsid w:val="0054092C"/>
    <w:rsid w:val="005C30D9"/>
    <w:rsid w:val="005F671E"/>
    <w:rsid w:val="0063684C"/>
    <w:rsid w:val="00697872"/>
    <w:rsid w:val="006B16FB"/>
    <w:rsid w:val="006C3CB6"/>
    <w:rsid w:val="006E0291"/>
    <w:rsid w:val="006F2D4E"/>
    <w:rsid w:val="00723DBB"/>
    <w:rsid w:val="00746272"/>
    <w:rsid w:val="007A6AFE"/>
    <w:rsid w:val="007B575C"/>
    <w:rsid w:val="007D051B"/>
    <w:rsid w:val="007D5071"/>
    <w:rsid w:val="007F24B1"/>
    <w:rsid w:val="00834629"/>
    <w:rsid w:val="008714A2"/>
    <w:rsid w:val="008930C7"/>
    <w:rsid w:val="00893CFC"/>
    <w:rsid w:val="008D37DC"/>
    <w:rsid w:val="008D43E9"/>
    <w:rsid w:val="008E08F7"/>
    <w:rsid w:val="008E7580"/>
    <w:rsid w:val="008F466C"/>
    <w:rsid w:val="009260F2"/>
    <w:rsid w:val="00927F4B"/>
    <w:rsid w:val="009571E1"/>
    <w:rsid w:val="009734BE"/>
    <w:rsid w:val="00983E55"/>
    <w:rsid w:val="009974DC"/>
    <w:rsid w:val="00A1250E"/>
    <w:rsid w:val="00A31374"/>
    <w:rsid w:val="00A7141D"/>
    <w:rsid w:val="00A90CBD"/>
    <w:rsid w:val="00A933CE"/>
    <w:rsid w:val="00AA36A3"/>
    <w:rsid w:val="00AC2E0A"/>
    <w:rsid w:val="00C41376"/>
    <w:rsid w:val="00C57338"/>
    <w:rsid w:val="00C94FEF"/>
    <w:rsid w:val="00D33FF9"/>
    <w:rsid w:val="00D758D4"/>
    <w:rsid w:val="00D83DFD"/>
    <w:rsid w:val="00DB0BB4"/>
    <w:rsid w:val="00DE11F4"/>
    <w:rsid w:val="00DE54CA"/>
    <w:rsid w:val="00E1160D"/>
    <w:rsid w:val="00E34FBF"/>
    <w:rsid w:val="00E40B4B"/>
    <w:rsid w:val="00E47C9A"/>
    <w:rsid w:val="00E8078D"/>
    <w:rsid w:val="00ED1979"/>
    <w:rsid w:val="00ED7575"/>
    <w:rsid w:val="00F67C58"/>
    <w:rsid w:val="00F757AC"/>
    <w:rsid w:val="00F85FD5"/>
    <w:rsid w:val="00FD5B98"/>
    <w:rsid w:val="6B6158E7"/>
    <w:rsid w:val="76243D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character" w:styleId="a9">
    <w:name w:val="annotation reference"/>
    <w:basedOn w:val="a0"/>
    <w:uiPriority w:val="99"/>
    <w:semiHidden/>
    <w:unhideWhenUsed/>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character" w:styleId="a9">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D0C012-C3B4-48F8-9151-2138A1B57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cp:lastModifiedBy>
  <cp:revision>2</cp:revision>
  <dcterms:created xsi:type="dcterms:W3CDTF">2020-05-11T08:03:00Z</dcterms:created>
  <dcterms:modified xsi:type="dcterms:W3CDTF">2020-05-11T08:03:00Z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